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A72C" w14:textId="77777777" w:rsidR="00083031" w:rsidRDefault="00083031" w:rsidP="00083031">
      <w:pPr>
        <w:jc w:val="center"/>
        <w:rPr>
          <w:rFonts w:ascii="Arial" w:hAnsi="Arial" w:cs="Arial"/>
          <w:b/>
          <w:color w:val="auto"/>
          <w:sz w:val="56"/>
          <w:szCs w:val="56"/>
        </w:rPr>
      </w:pPr>
      <w:r w:rsidRPr="00AB6D30">
        <w:rPr>
          <w:rFonts w:ascii="Arial" w:hAnsi="Arial" w:cs="Arial"/>
          <w:b/>
          <w:noProof/>
          <w:color w:val="auto"/>
          <w:sz w:val="56"/>
          <w:szCs w:val="56"/>
        </w:rPr>
        <w:drawing>
          <wp:inline distT="0" distB="0" distL="0" distR="0" wp14:anchorId="7A5566D4" wp14:editId="3956D0BF">
            <wp:extent cx="3828415" cy="2542540"/>
            <wp:effectExtent l="0" t="0" r="0" b="0"/>
            <wp:docPr id="1"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415" cy="2542540"/>
                    </a:xfrm>
                    <a:prstGeom prst="rect">
                      <a:avLst/>
                    </a:prstGeom>
                    <a:noFill/>
                    <a:ln>
                      <a:noFill/>
                    </a:ln>
                  </pic:spPr>
                </pic:pic>
              </a:graphicData>
            </a:graphic>
          </wp:inline>
        </w:drawing>
      </w:r>
    </w:p>
    <w:p w14:paraId="7EB74655" w14:textId="77777777" w:rsidR="00083031" w:rsidRDefault="00083031" w:rsidP="00083031">
      <w:pPr>
        <w:jc w:val="center"/>
        <w:rPr>
          <w:rFonts w:ascii="Helvetica" w:hAnsi="Helvetica" w:cs="Helvetica"/>
          <w:color w:val="000000"/>
          <w:szCs w:val="24"/>
        </w:rPr>
      </w:pPr>
      <w:r>
        <w:rPr>
          <w:rFonts w:ascii="Helvetica" w:hAnsi="Helvetica" w:cs="Helvetica"/>
          <w:color w:val="000000"/>
          <w:szCs w:val="24"/>
        </w:rPr>
        <w:t xml:space="preserve">  </w:t>
      </w:r>
    </w:p>
    <w:p w14:paraId="581214C0" w14:textId="77777777" w:rsidR="00083031" w:rsidRPr="00694DA1" w:rsidRDefault="00083031" w:rsidP="00083031">
      <w:pPr>
        <w:jc w:val="center"/>
        <w:rPr>
          <w:rFonts w:ascii="Arial" w:hAnsi="Arial" w:cs="Arial"/>
          <w:b/>
          <w:color w:val="auto"/>
          <w:sz w:val="56"/>
          <w:szCs w:val="56"/>
        </w:rPr>
      </w:pPr>
      <w:r w:rsidRPr="00694DA1">
        <w:rPr>
          <w:rFonts w:ascii="Arial" w:hAnsi="Arial" w:cs="Arial"/>
          <w:b/>
          <w:color w:val="auto"/>
          <w:sz w:val="56"/>
          <w:szCs w:val="56"/>
        </w:rPr>
        <w:t>Procedure Manual</w:t>
      </w:r>
    </w:p>
    <w:p w14:paraId="48B2FCEA" w14:textId="77777777" w:rsidR="00083031" w:rsidRPr="00694DA1" w:rsidRDefault="00083031" w:rsidP="00083031">
      <w:pPr>
        <w:jc w:val="center"/>
        <w:rPr>
          <w:rFonts w:ascii="Arial" w:hAnsi="Arial" w:cs="Arial"/>
          <w:b/>
          <w:color w:val="auto"/>
          <w:sz w:val="36"/>
          <w:szCs w:val="36"/>
        </w:rPr>
      </w:pPr>
    </w:p>
    <w:p w14:paraId="159D7DD1" w14:textId="77777777" w:rsidR="00083031" w:rsidRPr="00694DA1" w:rsidRDefault="00083031" w:rsidP="00083031">
      <w:pPr>
        <w:jc w:val="center"/>
        <w:rPr>
          <w:rFonts w:ascii="Arial" w:hAnsi="Arial" w:cs="Arial"/>
          <w:b/>
          <w:color w:val="auto"/>
          <w:sz w:val="36"/>
          <w:szCs w:val="36"/>
        </w:rPr>
      </w:pPr>
      <w:r w:rsidRPr="00694DA1">
        <w:rPr>
          <w:rFonts w:ascii="Arial" w:hAnsi="Arial" w:cs="Arial"/>
          <w:b/>
          <w:color w:val="auto"/>
          <w:sz w:val="36"/>
          <w:szCs w:val="36"/>
        </w:rPr>
        <w:t>A Guide for Officers and Committee Chairmen</w:t>
      </w:r>
    </w:p>
    <w:p w14:paraId="55F0887A" w14:textId="77777777" w:rsidR="00083031" w:rsidRPr="00694DA1" w:rsidRDefault="00083031" w:rsidP="00083031">
      <w:pPr>
        <w:jc w:val="center"/>
        <w:rPr>
          <w:rFonts w:ascii="Arial" w:hAnsi="Arial" w:cs="Arial"/>
          <w:b/>
          <w:color w:val="auto"/>
          <w:sz w:val="36"/>
          <w:szCs w:val="36"/>
        </w:rPr>
      </w:pPr>
      <w:r w:rsidRPr="00694DA1">
        <w:rPr>
          <w:rFonts w:ascii="Arial" w:hAnsi="Arial" w:cs="Arial"/>
          <w:b/>
          <w:color w:val="auto"/>
          <w:sz w:val="36"/>
          <w:szCs w:val="36"/>
        </w:rPr>
        <w:t>of the</w:t>
      </w:r>
    </w:p>
    <w:p w14:paraId="07B08A17" w14:textId="77777777" w:rsidR="00083031" w:rsidRPr="00694DA1" w:rsidRDefault="00083031" w:rsidP="00083031">
      <w:pPr>
        <w:jc w:val="center"/>
        <w:rPr>
          <w:rFonts w:ascii="Arial" w:hAnsi="Arial" w:cs="Arial"/>
          <w:b/>
          <w:color w:val="auto"/>
          <w:sz w:val="36"/>
          <w:szCs w:val="36"/>
        </w:rPr>
      </w:pPr>
      <w:r w:rsidRPr="00694DA1">
        <w:rPr>
          <w:rFonts w:ascii="Arial" w:hAnsi="Arial" w:cs="Arial"/>
          <w:b/>
          <w:color w:val="auto"/>
          <w:sz w:val="36"/>
          <w:szCs w:val="36"/>
        </w:rPr>
        <w:t>Nebraska State Association of Parliamentarians</w:t>
      </w:r>
    </w:p>
    <w:p w14:paraId="1AAE38B3" w14:textId="1DFCB115" w:rsidR="00083031" w:rsidRDefault="00083031" w:rsidP="00083031">
      <w:pPr>
        <w:jc w:val="center"/>
        <w:rPr>
          <w:rFonts w:ascii="Arial" w:hAnsi="Arial" w:cs="Arial"/>
          <w:color w:val="auto"/>
          <w:sz w:val="28"/>
          <w:szCs w:val="28"/>
        </w:rPr>
      </w:pPr>
      <w:r w:rsidRPr="00694DA1">
        <w:rPr>
          <w:rFonts w:ascii="Arial" w:hAnsi="Arial" w:cs="Arial"/>
          <w:color w:val="auto"/>
          <w:sz w:val="28"/>
          <w:szCs w:val="28"/>
        </w:rPr>
        <w:t xml:space="preserve">Adopted 5/16/2015                 </w:t>
      </w:r>
      <w:r w:rsidR="00B8076C">
        <w:rPr>
          <w:rFonts w:ascii="Arial" w:hAnsi="Arial" w:cs="Arial"/>
          <w:color w:val="auto"/>
          <w:sz w:val="28"/>
          <w:szCs w:val="28"/>
        </w:rPr>
        <w:t xml:space="preserve">Amended </w:t>
      </w:r>
      <w:r w:rsidR="005F50E3">
        <w:rPr>
          <w:rFonts w:ascii="Arial" w:hAnsi="Arial" w:cs="Arial"/>
          <w:color w:val="auto"/>
          <w:sz w:val="28"/>
          <w:szCs w:val="28"/>
        </w:rPr>
        <w:t>June</w:t>
      </w:r>
      <w:r w:rsidR="00B8076C">
        <w:rPr>
          <w:rFonts w:ascii="Arial" w:hAnsi="Arial" w:cs="Arial"/>
          <w:color w:val="auto"/>
          <w:sz w:val="28"/>
          <w:szCs w:val="28"/>
        </w:rPr>
        <w:t xml:space="preserve"> 2021</w:t>
      </w:r>
    </w:p>
    <w:p w14:paraId="28C1E22D" w14:textId="77777777" w:rsidR="00083031" w:rsidRPr="00694DA1" w:rsidRDefault="00083031" w:rsidP="00083031">
      <w:pPr>
        <w:jc w:val="center"/>
        <w:rPr>
          <w:rFonts w:ascii="Arial" w:hAnsi="Arial" w:cs="Arial"/>
          <w:b/>
          <w:color w:val="auto"/>
          <w:sz w:val="36"/>
          <w:szCs w:val="36"/>
        </w:rPr>
      </w:pPr>
    </w:p>
    <w:p w14:paraId="310EA633" w14:textId="77777777" w:rsidR="00083031" w:rsidRPr="00694DA1" w:rsidRDefault="00083031" w:rsidP="00083031">
      <w:pPr>
        <w:jc w:val="center"/>
        <w:rPr>
          <w:rFonts w:ascii="Arial" w:hAnsi="Arial" w:cs="Arial"/>
          <w:b/>
          <w:color w:val="auto"/>
          <w:sz w:val="36"/>
          <w:szCs w:val="36"/>
        </w:rPr>
      </w:pPr>
    </w:p>
    <w:p w14:paraId="1A0AC1CE" w14:textId="77777777" w:rsidR="00083031" w:rsidRPr="00694DA1" w:rsidRDefault="00083031" w:rsidP="00083031">
      <w:pPr>
        <w:jc w:val="center"/>
        <w:rPr>
          <w:rFonts w:ascii="Arial" w:hAnsi="Arial" w:cs="Arial"/>
          <w:b/>
          <w:color w:val="auto"/>
          <w:sz w:val="36"/>
          <w:szCs w:val="36"/>
        </w:rPr>
      </w:pPr>
      <w:r w:rsidRPr="00694DA1">
        <w:rPr>
          <w:rFonts w:ascii="Arial" w:hAnsi="Arial" w:cs="Arial"/>
          <w:b/>
          <w:color w:val="auto"/>
          <w:sz w:val="36"/>
          <w:szCs w:val="36"/>
        </w:rPr>
        <w:t>Purpose</w:t>
      </w:r>
    </w:p>
    <w:p w14:paraId="29B9B60F" w14:textId="77777777" w:rsidR="00083031" w:rsidRPr="00694DA1" w:rsidRDefault="00083031" w:rsidP="00083031">
      <w:pPr>
        <w:rPr>
          <w:rFonts w:ascii="Arial" w:hAnsi="Arial" w:cs="Arial"/>
          <w:b/>
          <w:color w:val="auto"/>
          <w:sz w:val="36"/>
          <w:szCs w:val="36"/>
        </w:rPr>
      </w:pPr>
    </w:p>
    <w:p w14:paraId="548A1618" w14:textId="77777777" w:rsidR="00083031" w:rsidRPr="00694DA1" w:rsidRDefault="00083031" w:rsidP="00083031">
      <w:pPr>
        <w:rPr>
          <w:rFonts w:ascii="Arial" w:hAnsi="Arial" w:cs="Arial"/>
          <w:color w:val="auto"/>
          <w:sz w:val="28"/>
          <w:szCs w:val="28"/>
        </w:rPr>
      </w:pPr>
    </w:p>
    <w:p w14:paraId="507E7CD8"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The procedures are based on the bylaws, special and standing rules, board standing rules, and customs of the Nebraska State Association of Parliamentarians (NSAP). </w:t>
      </w:r>
    </w:p>
    <w:p w14:paraId="1F885A6A" w14:textId="77777777" w:rsidR="00083031" w:rsidRPr="00694DA1" w:rsidRDefault="00083031" w:rsidP="00083031">
      <w:pPr>
        <w:rPr>
          <w:rFonts w:ascii="Arial" w:hAnsi="Arial" w:cs="Arial"/>
          <w:color w:val="auto"/>
          <w:sz w:val="28"/>
          <w:szCs w:val="28"/>
        </w:rPr>
      </w:pPr>
    </w:p>
    <w:p w14:paraId="4D015638"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Officers and chairmen are encouraged to study their respective responsibilities in this manual and in the bylaws always remembering that the bylaws are the </w:t>
      </w:r>
      <w:proofErr w:type="gramStart"/>
      <w:r w:rsidRPr="00694DA1">
        <w:rPr>
          <w:rFonts w:ascii="Arial" w:hAnsi="Arial" w:cs="Arial"/>
          <w:color w:val="auto"/>
          <w:sz w:val="28"/>
          <w:szCs w:val="28"/>
        </w:rPr>
        <w:t>higher ranking</w:t>
      </w:r>
      <w:proofErr w:type="gramEnd"/>
      <w:r w:rsidRPr="00694DA1">
        <w:rPr>
          <w:rFonts w:ascii="Arial" w:hAnsi="Arial" w:cs="Arial"/>
          <w:color w:val="auto"/>
          <w:sz w:val="28"/>
          <w:szCs w:val="28"/>
        </w:rPr>
        <w:t xml:space="preserve"> authority.  </w:t>
      </w:r>
    </w:p>
    <w:p w14:paraId="475587A6" w14:textId="77777777" w:rsidR="00083031" w:rsidRPr="00694DA1" w:rsidRDefault="00083031" w:rsidP="00083031">
      <w:pPr>
        <w:rPr>
          <w:rFonts w:ascii="Arial" w:hAnsi="Arial" w:cs="Arial"/>
          <w:color w:val="auto"/>
          <w:sz w:val="28"/>
          <w:szCs w:val="28"/>
        </w:rPr>
      </w:pPr>
    </w:p>
    <w:p w14:paraId="3741B4F6"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purpose of this procedure manual is to provide guidelines and set forth duties for the officers and committee chairmen who constitute the board of directors.</w:t>
      </w:r>
    </w:p>
    <w:p w14:paraId="6EC80A0C" w14:textId="77777777" w:rsidR="00083031" w:rsidRPr="00694DA1" w:rsidRDefault="00083031" w:rsidP="00083031">
      <w:pPr>
        <w:rPr>
          <w:rFonts w:ascii="Arial" w:hAnsi="Arial" w:cs="Arial"/>
          <w:color w:val="auto"/>
          <w:sz w:val="28"/>
          <w:szCs w:val="28"/>
        </w:rPr>
      </w:pPr>
    </w:p>
    <w:p w14:paraId="0B364F8C" w14:textId="77777777" w:rsidR="00083031" w:rsidRPr="00694DA1" w:rsidRDefault="00083031" w:rsidP="00083031">
      <w:pPr>
        <w:rPr>
          <w:rFonts w:ascii="Arial" w:hAnsi="Arial" w:cs="Arial"/>
          <w:color w:val="auto"/>
          <w:sz w:val="28"/>
          <w:szCs w:val="28"/>
        </w:rPr>
      </w:pPr>
    </w:p>
    <w:p w14:paraId="3D96519A" w14:textId="77777777" w:rsidR="00083031" w:rsidRPr="00694DA1" w:rsidRDefault="00083031" w:rsidP="00083031">
      <w:pPr>
        <w:rPr>
          <w:rFonts w:ascii="Arial" w:hAnsi="Arial" w:cs="Arial"/>
          <w:color w:val="auto"/>
          <w:sz w:val="28"/>
          <w:szCs w:val="28"/>
        </w:rPr>
      </w:pPr>
    </w:p>
    <w:p w14:paraId="4AC54D12" w14:textId="77777777" w:rsidR="00083031" w:rsidRPr="00694DA1" w:rsidRDefault="00083031" w:rsidP="00083031">
      <w:pPr>
        <w:jc w:val="center"/>
        <w:rPr>
          <w:rFonts w:ascii="Arial" w:hAnsi="Arial" w:cs="Arial"/>
          <w:b/>
          <w:color w:val="auto"/>
          <w:sz w:val="36"/>
          <w:szCs w:val="36"/>
        </w:rPr>
      </w:pPr>
      <w:r w:rsidRPr="00694DA1">
        <w:rPr>
          <w:rFonts w:ascii="Arial" w:hAnsi="Arial" w:cs="Arial"/>
          <w:b/>
          <w:color w:val="auto"/>
          <w:sz w:val="36"/>
          <w:szCs w:val="36"/>
        </w:rPr>
        <w:lastRenderedPageBreak/>
        <w:t>General Information</w:t>
      </w:r>
    </w:p>
    <w:p w14:paraId="0E2A9A5D" w14:textId="77777777" w:rsidR="00083031" w:rsidRPr="00694DA1" w:rsidRDefault="00083031" w:rsidP="00083031">
      <w:pPr>
        <w:rPr>
          <w:rFonts w:ascii="Arial" w:hAnsi="Arial" w:cs="Arial"/>
          <w:b/>
          <w:color w:val="auto"/>
          <w:sz w:val="28"/>
          <w:szCs w:val="28"/>
        </w:rPr>
      </w:pPr>
    </w:p>
    <w:p w14:paraId="137087B4" w14:textId="77777777" w:rsidR="00083031" w:rsidRPr="00694DA1" w:rsidRDefault="00083031" w:rsidP="00083031">
      <w:pPr>
        <w:jc w:val="both"/>
        <w:rPr>
          <w:rFonts w:ascii="Arial" w:hAnsi="Arial" w:cs="Arial"/>
          <w:b/>
          <w:color w:val="auto"/>
          <w:sz w:val="28"/>
          <w:szCs w:val="28"/>
        </w:rPr>
      </w:pPr>
      <w:r w:rsidRPr="00694DA1">
        <w:rPr>
          <w:rFonts w:ascii="Arial" w:hAnsi="Arial" w:cs="Arial"/>
          <w:b/>
          <w:color w:val="auto"/>
          <w:sz w:val="28"/>
          <w:szCs w:val="28"/>
        </w:rPr>
        <w:t>Board Reports</w:t>
      </w:r>
    </w:p>
    <w:p w14:paraId="5F12B46B" w14:textId="77777777" w:rsidR="00083031" w:rsidRPr="00694DA1" w:rsidRDefault="00083031" w:rsidP="00083031">
      <w:pPr>
        <w:rPr>
          <w:rFonts w:ascii="Arial" w:hAnsi="Arial" w:cs="Arial"/>
          <w:color w:val="auto"/>
          <w:sz w:val="28"/>
          <w:szCs w:val="28"/>
        </w:rPr>
      </w:pPr>
    </w:p>
    <w:p w14:paraId="6BA05744" w14:textId="77777777" w:rsidR="00083031" w:rsidRPr="00694DA1" w:rsidRDefault="00083031" w:rsidP="00083031">
      <w:pPr>
        <w:numPr>
          <w:ilvl w:val="0"/>
          <w:numId w:val="1"/>
        </w:numPr>
        <w:rPr>
          <w:rFonts w:ascii="Arial" w:hAnsi="Arial" w:cs="Arial"/>
          <w:color w:val="auto"/>
          <w:sz w:val="28"/>
          <w:szCs w:val="28"/>
        </w:rPr>
      </w:pPr>
      <w:r w:rsidRPr="00694DA1">
        <w:rPr>
          <w:rFonts w:ascii="Arial" w:hAnsi="Arial" w:cs="Arial"/>
          <w:color w:val="auto"/>
          <w:sz w:val="28"/>
          <w:szCs w:val="28"/>
        </w:rPr>
        <w:t>All board members shall be sent a copy of the reports with the minutes of the previous meeting by the president no later than twenty (20) days after the meeting.</w:t>
      </w:r>
    </w:p>
    <w:p w14:paraId="0140C936" w14:textId="77777777" w:rsidR="00083031" w:rsidRPr="00694DA1" w:rsidRDefault="00083031" w:rsidP="00083031">
      <w:pPr>
        <w:rPr>
          <w:rFonts w:ascii="Arial" w:hAnsi="Arial" w:cs="Arial"/>
          <w:color w:val="auto"/>
          <w:sz w:val="28"/>
          <w:szCs w:val="28"/>
        </w:rPr>
      </w:pPr>
    </w:p>
    <w:p w14:paraId="2D73D9AF" w14:textId="77777777" w:rsidR="00083031" w:rsidRPr="00694DA1" w:rsidRDefault="00083031" w:rsidP="00083031">
      <w:pPr>
        <w:numPr>
          <w:ilvl w:val="0"/>
          <w:numId w:val="1"/>
        </w:numPr>
        <w:rPr>
          <w:rFonts w:ascii="Arial" w:hAnsi="Arial" w:cs="Arial"/>
          <w:color w:val="auto"/>
          <w:sz w:val="28"/>
          <w:szCs w:val="28"/>
        </w:rPr>
      </w:pPr>
      <w:r w:rsidRPr="00694DA1">
        <w:rPr>
          <w:rFonts w:ascii="Arial" w:hAnsi="Arial" w:cs="Arial"/>
          <w:color w:val="auto"/>
          <w:sz w:val="28"/>
          <w:szCs w:val="28"/>
        </w:rPr>
        <w:t>Each board member shall submit one copy of the report to the president no later than ten (10) days prior to the board meeting unless otherwise directed by the president.  If the deadline is not met, then the board member is responsible to provide fifteen (15) printed copies on “8 ½ x 11” paper for distribution at the meeting.</w:t>
      </w:r>
    </w:p>
    <w:p w14:paraId="5072E9D6" w14:textId="77777777" w:rsidR="00083031" w:rsidRPr="00694DA1" w:rsidRDefault="00083031" w:rsidP="00083031">
      <w:pPr>
        <w:rPr>
          <w:rFonts w:ascii="Arial" w:hAnsi="Arial" w:cs="Arial"/>
          <w:color w:val="auto"/>
          <w:sz w:val="28"/>
          <w:szCs w:val="28"/>
        </w:rPr>
      </w:pPr>
    </w:p>
    <w:p w14:paraId="6381A539" w14:textId="77777777" w:rsidR="00083031" w:rsidRPr="00694DA1" w:rsidRDefault="00083031" w:rsidP="00083031">
      <w:pPr>
        <w:numPr>
          <w:ilvl w:val="0"/>
          <w:numId w:val="1"/>
        </w:numPr>
        <w:rPr>
          <w:rFonts w:ascii="Arial" w:hAnsi="Arial" w:cs="Arial"/>
          <w:color w:val="auto"/>
          <w:sz w:val="28"/>
          <w:szCs w:val="28"/>
        </w:rPr>
      </w:pPr>
      <w:r w:rsidRPr="00694DA1">
        <w:rPr>
          <w:rFonts w:ascii="Arial" w:hAnsi="Arial" w:cs="Arial"/>
          <w:color w:val="auto"/>
          <w:sz w:val="28"/>
          <w:szCs w:val="28"/>
        </w:rPr>
        <w:t>Board reports shall contain the activity from the previous meeting to this meeting.</w:t>
      </w:r>
    </w:p>
    <w:p w14:paraId="7FAC6235" w14:textId="77777777" w:rsidR="00083031" w:rsidRPr="00694DA1" w:rsidRDefault="00083031" w:rsidP="00083031">
      <w:pPr>
        <w:rPr>
          <w:rFonts w:ascii="Arial" w:hAnsi="Arial" w:cs="Arial"/>
          <w:color w:val="auto"/>
          <w:sz w:val="28"/>
          <w:szCs w:val="28"/>
        </w:rPr>
      </w:pPr>
    </w:p>
    <w:p w14:paraId="134077AE"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Annual Meeting Reports</w:t>
      </w:r>
    </w:p>
    <w:p w14:paraId="2B3BFB65" w14:textId="77777777" w:rsidR="00083031" w:rsidRPr="00694DA1" w:rsidRDefault="00083031" w:rsidP="00083031">
      <w:pPr>
        <w:rPr>
          <w:rFonts w:ascii="Arial" w:hAnsi="Arial" w:cs="Arial"/>
          <w:b/>
          <w:color w:val="auto"/>
          <w:sz w:val="28"/>
          <w:szCs w:val="28"/>
        </w:rPr>
      </w:pPr>
    </w:p>
    <w:p w14:paraId="37281979" w14:textId="77777777" w:rsidR="00083031" w:rsidRPr="00694DA1" w:rsidRDefault="00083031" w:rsidP="00083031">
      <w:pPr>
        <w:numPr>
          <w:ilvl w:val="0"/>
          <w:numId w:val="2"/>
        </w:numPr>
        <w:rPr>
          <w:rFonts w:ascii="Arial" w:hAnsi="Arial" w:cs="Arial"/>
          <w:color w:val="auto"/>
          <w:sz w:val="28"/>
          <w:szCs w:val="28"/>
        </w:rPr>
      </w:pPr>
      <w:r w:rsidRPr="00694DA1">
        <w:rPr>
          <w:rFonts w:ascii="Arial" w:hAnsi="Arial" w:cs="Arial"/>
          <w:color w:val="auto"/>
          <w:sz w:val="28"/>
          <w:szCs w:val="28"/>
        </w:rPr>
        <w:t>Each board member shall prepare an annual report and send to the president thirty (30) days prior to the annual meeting.</w:t>
      </w:r>
    </w:p>
    <w:p w14:paraId="18661140" w14:textId="77777777" w:rsidR="00083031" w:rsidRPr="00694DA1" w:rsidRDefault="00083031" w:rsidP="00083031">
      <w:pPr>
        <w:rPr>
          <w:rFonts w:ascii="Arial" w:hAnsi="Arial" w:cs="Arial"/>
          <w:color w:val="auto"/>
          <w:sz w:val="28"/>
          <w:szCs w:val="28"/>
        </w:rPr>
      </w:pPr>
    </w:p>
    <w:p w14:paraId="1EB07302" w14:textId="77777777" w:rsidR="00083031" w:rsidRPr="00694DA1" w:rsidRDefault="00083031" w:rsidP="00083031">
      <w:pPr>
        <w:numPr>
          <w:ilvl w:val="0"/>
          <w:numId w:val="2"/>
        </w:numPr>
        <w:rPr>
          <w:rFonts w:ascii="Arial" w:hAnsi="Arial" w:cs="Arial"/>
          <w:color w:val="auto"/>
          <w:sz w:val="28"/>
          <w:szCs w:val="28"/>
        </w:rPr>
      </w:pPr>
      <w:r w:rsidRPr="00694DA1">
        <w:rPr>
          <w:rFonts w:ascii="Arial" w:hAnsi="Arial" w:cs="Arial"/>
          <w:color w:val="auto"/>
          <w:sz w:val="28"/>
          <w:szCs w:val="28"/>
        </w:rPr>
        <w:t xml:space="preserve">The nominating committee chairman shall send the report to the president and the editor no later than forty-five (45) </w:t>
      </w:r>
      <w:r>
        <w:rPr>
          <w:rFonts w:ascii="Arial" w:hAnsi="Arial" w:cs="Arial"/>
          <w:color w:val="auto"/>
          <w:sz w:val="28"/>
          <w:szCs w:val="28"/>
        </w:rPr>
        <w:t xml:space="preserve">days </w:t>
      </w:r>
      <w:r w:rsidRPr="00694DA1">
        <w:rPr>
          <w:rFonts w:ascii="Arial" w:hAnsi="Arial" w:cs="Arial"/>
          <w:color w:val="auto"/>
          <w:sz w:val="28"/>
          <w:szCs w:val="28"/>
        </w:rPr>
        <w:t>prior to the annual meeting</w:t>
      </w:r>
      <w:r>
        <w:rPr>
          <w:rFonts w:ascii="Arial" w:hAnsi="Arial" w:cs="Arial"/>
          <w:color w:val="auto"/>
          <w:sz w:val="28"/>
          <w:szCs w:val="28"/>
        </w:rPr>
        <w:t xml:space="preserve"> in even-numbered years</w:t>
      </w:r>
      <w:r w:rsidRPr="00694DA1">
        <w:rPr>
          <w:rFonts w:ascii="Arial" w:hAnsi="Arial" w:cs="Arial"/>
          <w:color w:val="auto"/>
          <w:sz w:val="28"/>
          <w:szCs w:val="28"/>
        </w:rPr>
        <w:t>.</w:t>
      </w:r>
    </w:p>
    <w:p w14:paraId="7238D463" w14:textId="77777777" w:rsidR="00083031" w:rsidRPr="00694DA1" w:rsidRDefault="00083031" w:rsidP="00083031">
      <w:pPr>
        <w:rPr>
          <w:rFonts w:ascii="Arial" w:hAnsi="Arial" w:cs="Arial"/>
          <w:color w:val="auto"/>
          <w:sz w:val="28"/>
          <w:szCs w:val="28"/>
        </w:rPr>
      </w:pPr>
    </w:p>
    <w:p w14:paraId="0938D0CE" w14:textId="77777777" w:rsidR="00083031" w:rsidRPr="00694DA1" w:rsidRDefault="00083031" w:rsidP="00083031">
      <w:pPr>
        <w:numPr>
          <w:ilvl w:val="0"/>
          <w:numId w:val="2"/>
        </w:numPr>
        <w:rPr>
          <w:rFonts w:ascii="Arial" w:hAnsi="Arial" w:cs="Arial"/>
          <w:color w:val="auto"/>
          <w:sz w:val="28"/>
          <w:szCs w:val="28"/>
        </w:rPr>
      </w:pPr>
      <w:r w:rsidRPr="00A10A73">
        <w:rPr>
          <w:rFonts w:ascii="Arial" w:hAnsi="Arial" w:cs="Arial"/>
          <w:color w:val="auto"/>
          <w:sz w:val="28"/>
          <w:szCs w:val="28"/>
        </w:rPr>
        <w:t>The president shall prepare the history report</w:t>
      </w:r>
      <w:r>
        <w:rPr>
          <w:rFonts w:ascii="Arial" w:hAnsi="Arial" w:cs="Arial"/>
          <w:color w:val="auto"/>
          <w:sz w:val="28"/>
          <w:szCs w:val="28"/>
        </w:rPr>
        <w:t xml:space="preserve"> each biennium</w:t>
      </w:r>
      <w:r w:rsidRPr="00A10A73">
        <w:rPr>
          <w:rFonts w:ascii="Arial" w:hAnsi="Arial" w:cs="Arial"/>
          <w:color w:val="auto"/>
          <w:sz w:val="28"/>
          <w:szCs w:val="28"/>
        </w:rPr>
        <w:t>.  During the pre-annual board meeting, the board shall review the history report</w:t>
      </w:r>
      <w:r>
        <w:rPr>
          <w:rFonts w:ascii="Arial" w:hAnsi="Arial" w:cs="Arial"/>
          <w:color w:val="auto"/>
          <w:sz w:val="28"/>
          <w:szCs w:val="28"/>
        </w:rPr>
        <w:t xml:space="preserve">. </w:t>
      </w:r>
      <w:r w:rsidRPr="00A10A73">
        <w:rPr>
          <w:rFonts w:ascii="Arial" w:hAnsi="Arial" w:cs="Arial"/>
          <w:color w:val="auto"/>
          <w:sz w:val="28"/>
          <w:szCs w:val="28"/>
        </w:rPr>
        <w:t xml:space="preserve">The history report is adopted at the post-annual board meeting for publication in the </w:t>
      </w:r>
      <w:r>
        <w:rPr>
          <w:rFonts w:ascii="Arial" w:hAnsi="Arial" w:cs="Arial"/>
          <w:i/>
          <w:color w:val="auto"/>
          <w:sz w:val="28"/>
          <w:szCs w:val="28"/>
        </w:rPr>
        <w:t>NSAP Newsletter.</w:t>
      </w:r>
      <w:r w:rsidRPr="00A10A73">
        <w:rPr>
          <w:rFonts w:ascii="Arial" w:hAnsi="Arial" w:cs="Arial"/>
          <w:color w:val="auto"/>
          <w:sz w:val="28"/>
          <w:szCs w:val="28"/>
        </w:rPr>
        <w:t xml:space="preserve">  </w:t>
      </w:r>
    </w:p>
    <w:p w14:paraId="63AF259B" w14:textId="77777777" w:rsidR="00083031" w:rsidRDefault="00083031" w:rsidP="00083031">
      <w:pPr>
        <w:rPr>
          <w:rFonts w:ascii="Arial" w:hAnsi="Arial" w:cs="Arial"/>
          <w:color w:val="auto"/>
          <w:sz w:val="28"/>
          <w:szCs w:val="28"/>
        </w:rPr>
      </w:pPr>
    </w:p>
    <w:p w14:paraId="5142A30B" w14:textId="77777777" w:rsidR="00083031" w:rsidRPr="00694DA1" w:rsidRDefault="00083031" w:rsidP="00083031">
      <w:pPr>
        <w:rPr>
          <w:rFonts w:ascii="Arial" w:hAnsi="Arial" w:cs="Arial"/>
          <w:b/>
          <w:color w:val="auto"/>
          <w:sz w:val="28"/>
          <w:szCs w:val="28"/>
        </w:rPr>
      </w:pPr>
      <w:r w:rsidRPr="00694DA1">
        <w:rPr>
          <w:rFonts w:ascii="Arial" w:hAnsi="Arial" w:cs="Arial"/>
          <w:color w:val="auto"/>
          <w:sz w:val="28"/>
          <w:szCs w:val="28"/>
        </w:rPr>
        <w:t xml:space="preserve"> </w:t>
      </w:r>
      <w:r w:rsidRPr="00694DA1">
        <w:rPr>
          <w:rFonts w:ascii="Arial" w:hAnsi="Arial" w:cs="Arial"/>
          <w:b/>
          <w:color w:val="auto"/>
          <w:sz w:val="28"/>
          <w:szCs w:val="28"/>
        </w:rPr>
        <w:t>Records</w:t>
      </w:r>
    </w:p>
    <w:p w14:paraId="0475C0E1" w14:textId="77777777" w:rsidR="00083031" w:rsidRPr="00694DA1" w:rsidRDefault="00083031" w:rsidP="00083031">
      <w:pPr>
        <w:rPr>
          <w:rFonts w:ascii="Arial" w:hAnsi="Arial" w:cs="Arial"/>
          <w:b/>
          <w:color w:val="auto"/>
          <w:sz w:val="28"/>
          <w:szCs w:val="28"/>
        </w:rPr>
      </w:pPr>
    </w:p>
    <w:p w14:paraId="34753016" w14:textId="77777777" w:rsidR="00083031" w:rsidRPr="00694DA1" w:rsidRDefault="00083031" w:rsidP="00083031">
      <w:pPr>
        <w:numPr>
          <w:ilvl w:val="0"/>
          <w:numId w:val="3"/>
        </w:numPr>
        <w:rPr>
          <w:rFonts w:ascii="Arial" w:hAnsi="Arial" w:cs="Arial"/>
          <w:b/>
          <w:color w:val="auto"/>
          <w:sz w:val="28"/>
          <w:szCs w:val="28"/>
        </w:rPr>
      </w:pPr>
      <w:r w:rsidRPr="00694DA1">
        <w:rPr>
          <w:rFonts w:ascii="Arial" w:hAnsi="Arial" w:cs="Arial"/>
          <w:color w:val="auto"/>
          <w:sz w:val="28"/>
          <w:szCs w:val="28"/>
        </w:rPr>
        <w:t>Board members shall maintain a record of activities that includes copies of letter, reports, and recommendations. These records shall be transferred to the incoming board members.</w:t>
      </w:r>
    </w:p>
    <w:p w14:paraId="0EC28640" w14:textId="77777777" w:rsidR="00083031" w:rsidRPr="00694DA1" w:rsidRDefault="00083031" w:rsidP="00083031">
      <w:pPr>
        <w:ind w:left="720"/>
        <w:rPr>
          <w:rFonts w:ascii="Arial" w:hAnsi="Arial" w:cs="Arial"/>
          <w:b/>
          <w:color w:val="auto"/>
          <w:sz w:val="28"/>
          <w:szCs w:val="28"/>
        </w:rPr>
      </w:pPr>
    </w:p>
    <w:p w14:paraId="57A4F8F3" w14:textId="77777777" w:rsidR="00083031" w:rsidRPr="00694DA1" w:rsidRDefault="00083031" w:rsidP="00083031">
      <w:pPr>
        <w:numPr>
          <w:ilvl w:val="0"/>
          <w:numId w:val="3"/>
        </w:numPr>
        <w:rPr>
          <w:rFonts w:ascii="Arial" w:hAnsi="Arial" w:cs="Arial"/>
          <w:b/>
          <w:color w:val="auto"/>
          <w:sz w:val="28"/>
          <w:szCs w:val="28"/>
        </w:rPr>
      </w:pPr>
      <w:r w:rsidRPr="00694DA1">
        <w:rPr>
          <w:rFonts w:ascii="Arial" w:hAnsi="Arial" w:cs="Arial"/>
          <w:color w:val="auto"/>
          <w:sz w:val="28"/>
          <w:szCs w:val="28"/>
        </w:rPr>
        <w:t>Board shall receive at post-annual board meeting the NSAP procedure manual in even-numbered years.</w:t>
      </w:r>
    </w:p>
    <w:p w14:paraId="6EEF68DA" w14:textId="77777777" w:rsidR="00083031" w:rsidRPr="00694DA1" w:rsidRDefault="00083031" w:rsidP="00083031">
      <w:pPr>
        <w:rPr>
          <w:rFonts w:ascii="Arial" w:hAnsi="Arial" w:cs="Arial"/>
          <w:b/>
          <w:color w:val="auto"/>
          <w:sz w:val="28"/>
          <w:szCs w:val="28"/>
        </w:rPr>
      </w:pPr>
    </w:p>
    <w:p w14:paraId="71966695" w14:textId="77777777" w:rsidR="00083031" w:rsidRDefault="00083031" w:rsidP="00083031">
      <w:pPr>
        <w:ind w:left="360"/>
        <w:rPr>
          <w:rFonts w:ascii="Arial" w:hAnsi="Arial" w:cs="Arial"/>
          <w:color w:val="auto"/>
          <w:sz w:val="28"/>
          <w:szCs w:val="28"/>
        </w:rPr>
      </w:pPr>
    </w:p>
    <w:p w14:paraId="31EA57D8" w14:textId="77777777" w:rsidR="00083031" w:rsidRPr="00694DA1" w:rsidRDefault="00083031" w:rsidP="00083031">
      <w:pPr>
        <w:ind w:left="360"/>
        <w:rPr>
          <w:rFonts w:ascii="Arial" w:hAnsi="Arial" w:cs="Arial"/>
          <w:color w:val="auto"/>
          <w:sz w:val="28"/>
          <w:szCs w:val="28"/>
        </w:rPr>
      </w:pPr>
      <w:r w:rsidRPr="00694DA1">
        <w:rPr>
          <w:rFonts w:ascii="Arial" w:hAnsi="Arial" w:cs="Arial"/>
          <w:color w:val="auto"/>
          <w:sz w:val="28"/>
          <w:szCs w:val="28"/>
        </w:rPr>
        <w:lastRenderedPageBreak/>
        <w:t>3. Following is a listing of records and the retention time:</w:t>
      </w:r>
    </w:p>
    <w:p w14:paraId="0638BABC" w14:textId="77777777" w:rsidR="00083031" w:rsidRPr="00694DA1" w:rsidRDefault="00083031" w:rsidP="00083031">
      <w:pPr>
        <w:ind w:firstLine="360"/>
        <w:rPr>
          <w:rFonts w:ascii="Arial" w:hAnsi="Arial" w:cs="Arial"/>
          <w:color w:val="auto"/>
          <w:sz w:val="28"/>
          <w:szCs w:val="28"/>
        </w:rPr>
      </w:pPr>
      <w:r w:rsidRPr="00694DA1">
        <w:rPr>
          <w:rFonts w:ascii="Arial" w:hAnsi="Arial" w:cs="Arial"/>
          <w:color w:val="auto"/>
          <w:sz w:val="28"/>
          <w:szCs w:val="28"/>
        </w:rPr>
        <w:tab/>
      </w:r>
      <w:r w:rsidRPr="00694DA1">
        <w:rPr>
          <w:rFonts w:ascii="Arial" w:hAnsi="Arial" w:cs="Arial"/>
          <w:color w:val="auto"/>
          <w:sz w:val="28"/>
          <w:szCs w:val="28"/>
          <w:u w:val="single"/>
        </w:rPr>
        <w:t>Permanent Records</w:t>
      </w:r>
    </w:p>
    <w:p w14:paraId="496079CA"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Minutes</w:t>
      </w:r>
    </w:p>
    <w:p w14:paraId="152D1CC4" w14:textId="77777777" w:rsidR="00083031" w:rsidRPr="00694DA1" w:rsidRDefault="00083031" w:rsidP="00083031">
      <w:pPr>
        <w:numPr>
          <w:ilvl w:val="0"/>
          <w:numId w:val="20"/>
        </w:numPr>
        <w:rPr>
          <w:rFonts w:ascii="Arial" w:hAnsi="Arial" w:cs="Arial"/>
          <w:color w:val="auto"/>
          <w:sz w:val="28"/>
          <w:szCs w:val="28"/>
        </w:rPr>
      </w:pPr>
      <w:r w:rsidRPr="00694DA1">
        <w:rPr>
          <w:rFonts w:ascii="Arial" w:hAnsi="Arial" w:cs="Arial"/>
          <w:color w:val="auto"/>
          <w:sz w:val="28"/>
          <w:szCs w:val="28"/>
        </w:rPr>
        <w:t>Organization (regular and special meeting)</w:t>
      </w:r>
    </w:p>
    <w:p w14:paraId="7EB551A2" w14:textId="77777777" w:rsidR="00083031" w:rsidRPr="00694DA1" w:rsidRDefault="00083031" w:rsidP="00083031">
      <w:pPr>
        <w:numPr>
          <w:ilvl w:val="0"/>
          <w:numId w:val="20"/>
        </w:numPr>
        <w:rPr>
          <w:rFonts w:ascii="Arial" w:hAnsi="Arial" w:cs="Arial"/>
          <w:color w:val="auto"/>
          <w:sz w:val="28"/>
          <w:szCs w:val="28"/>
        </w:rPr>
      </w:pPr>
      <w:r w:rsidRPr="00694DA1">
        <w:rPr>
          <w:rFonts w:ascii="Arial" w:hAnsi="Arial" w:cs="Arial"/>
          <w:color w:val="auto"/>
          <w:sz w:val="28"/>
          <w:szCs w:val="28"/>
        </w:rPr>
        <w:t>Board of Directors</w:t>
      </w:r>
    </w:p>
    <w:p w14:paraId="0D09AA2B"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Bylaws/Special Rules of Order</w:t>
      </w:r>
    </w:p>
    <w:p w14:paraId="46D1DFE7"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Tax exemption applications and permission</w:t>
      </w:r>
    </w:p>
    <w:p w14:paraId="7C87882A"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Reports of annual financial review</w:t>
      </w:r>
    </w:p>
    <w:p w14:paraId="767FBEFF"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Financial statements—annual</w:t>
      </w:r>
    </w:p>
    <w:p w14:paraId="1DCF33B3"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General ledger</w:t>
      </w:r>
    </w:p>
    <w:p w14:paraId="30FF25A2"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Newsletters or bulletins</w:t>
      </w:r>
    </w:p>
    <w:p w14:paraId="475375E4" w14:textId="77777777" w:rsidR="00083031" w:rsidRPr="00694DA1" w:rsidRDefault="00083031" w:rsidP="00083031">
      <w:pPr>
        <w:numPr>
          <w:ilvl w:val="0"/>
          <w:numId w:val="19"/>
        </w:numPr>
        <w:rPr>
          <w:rFonts w:ascii="Arial" w:hAnsi="Arial" w:cs="Arial"/>
          <w:color w:val="auto"/>
          <w:sz w:val="28"/>
          <w:szCs w:val="28"/>
        </w:rPr>
      </w:pPr>
      <w:r w:rsidRPr="00694DA1">
        <w:rPr>
          <w:rFonts w:ascii="Arial" w:hAnsi="Arial" w:cs="Arial"/>
          <w:color w:val="auto"/>
          <w:sz w:val="28"/>
          <w:szCs w:val="28"/>
        </w:rPr>
        <w:t>Special correspondence of historical importance</w:t>
      </w:r>
    </w:p>
    <w:p w14:paraId="67DE94F3" w14:textId="77777777" w:rsidR="00083031" w:rsidRPr="00694DA1" w:rsidRDefault="00083031" w:rsidP="00083031">
      <w:pPr>
        <w:rPr>
          <w:rFonts w:ascii="Arial" w:hAnsi="Arial" w:cs="Arial"/>
          <w:color w:val="auto"/>
          <w:sz w:val="28"/>
          <w:szCs w:val="28"/>
        </w:rPr>
      </w:pPr>
    </w:p>
    <w:p w14:paraId="61052869" w14:textId="77777777" w:rsidR="00083031" w:rsidRPr="00694DA1" w:rsidRDefault="00083031" w:rsidP="00083031">
      <w:pPr>
        <w:ind w:firstLine="720"/>
        <w:rPr>
          <w:rFonts w:ascii="Arial" w:hAnsi="Arial" w:cs="Arial"/>
          <w:color w:val="auto"/>
          <w:sz w:val="28"/>
          <w:szCs w:val="28"/>
        </w:rPr>
      </w:pPr>
      <w:r w:rsidRPr="00694DA1">
        <w:rPr>
          <w:rFonts w:ascii="Arial" w:hAnsi="Arial" w:cs="Arial"/>
          <w:color w:val="auto"/>
          <w:sz w:val="28"/>
          <w:szCs w:val="28"/>
          <w:u w:val="single"/>
        </w:rPr>
        <w:t>Seven Years Retention</w:t>
      </w:r>
    </w:p>
    <w:p w14:paraId="1DEC20D5"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Bank statements</w:t>
      </w:r>
    </w:p>
    <w:p w14:paraId="06B4594F"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Deposit slips</w:t>
      </w:r>
    </w:p>
    <w:p w14:paraId="4FD2DB94"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Cancelled checks</w:t>
      </w:r>
    </w:p>
    <w:p w14:paraId="673E993A"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Financial statements--interim</w:t>
      </w:r>
    </w:p>
    <w:p w14:paraId="67892574"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Check vouchers</w:t>
      </w:r>
    </w:p>
    <w:p w14:paraId="136EB5C0"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Cash receipts</w:t>
      </w:r>
    </w:p>
    <w:p w14:paraId="193F3BBA" w14:textId="77777777" w:rsidR="00083031" w:rsidRPr="00694DA1" w:rsidRDefault="00083031" w:rsidP="00083031">
      <w:pPr>
        <w:numPr>
          <w:ilvl w:val="0"/>
          <w:numId w:val="21"/>
        </w:numPr>
        <w:rPr>
          <w:rFonts w:ascii="Arial" w:hAnsi="Arial" w:cs="Arial"/>
          <w:color w:val="auto"/>
          <w:sz w:val="28"/>
          <w:szCs w:val="28"/>
        </w:rPr>
      </w:pPr>
      <w:r w:rsidRPr="00694DA1">
        <w:rPr>
          <w:rFonts w:ascii="Arial" w:hAnsi="Arial" w:cs="Arial"/>
          <w:color w:val="auto"/>
          <w:sz w:val="28"/>
          <w:szCs w:val="28"/>
        </w:rPr>
        <w:t>Tax returns and work sheets</w:t>
      </w:r>
    </w:p>
    <w:p w14:paraId="29E31228" w14:textId="77777777" w:rsidR="00083031" w:rsidRPr="00694DA1" w:rsidRDefault="00083031" w:rsidP="00083031">
      <w:pPr>
        <w:rPr>
          <w:rFonts w:ascii="Arial" w:hAnsi="Arial" w:cs="Arial"/>
          <w:color w:val="auto"/>
          <w:sz w:val="28"/>
          <w:szCs w:val="28"/>
        </w:rPr>
      </w:pPr>
    </w:p>
    <w:p w14:paraId="073C5C3B" w14:textId="77777777" w:rsidR="00083031" w:rsidRPr="008C5228" w:rsidRDefault="00083031" w:rsidP="00083031">
      <w:pPr>
        <w:pStyle w:val="Heading2"/>
        <w:ind w:left="720"/>
        <w:rPr>
          <w:rFonts w:ascii="Arial" w:hAnsi="Arial" w:cs="Arial"/>
          <w:b w:val="0"/>
          <w:sz w:val="28"/>
          <w:szCs w:val="28"/>
          <w:u w:val="single"/>
        </w:rPr>
      </w:pPr>
      <w:r w:rsidRPr="008C5228">
        <w:rPr>
          <w:rFonts w:ascii="Arial" w:hAnsi="Arial" w:cs="Arial"/>
          <w:b w:val="0"/>
          <w:sz w:val="28"/>
          <w:szCs w:val="28"/>
          <w:u w:val="single"/>
        </w:rPr>
        <w:t>Two Years Retention</w:t>
      </w:r>
    </w:p>
    <w:p w14:paraId="31AAF2CA" w14:textId="77777777" w:rsidR="00083031" w:rsidRPr="00694DA1" w:rsidRDefault="00083031" w:rsidP="00083031">
      <w:pPr>
        <w:pStyle w:val="Heading3"/>
        <w:numPr>
          <w:ilvl w:val="0"/>
          <w:numId w:val="22"/>
        </w:numPr>
        <w:rPr>
          <w:rFonts w:cs="Arial"/>
          <w:b w:val="0"/>
          <w:i w:val="0"/>
          <w:szCs w:val="28"/>
        </w:rPr>
      </w:pPr>
      <w:r w:rsidRPr="00694DA1">
        <w:rPr>
          <w:rFonts w:cs="Arial"/>
          <w:b w:val="0"/>
          <w:i w:val="0"/>
          <w:szCs w:val="28"/>
        </w:rPr>
        <w:t>Committee minutes/reports</w:t>
      </w:r>
    </w:p>
    <w:p w14:paraId="0631016F" w14:textId="77777777" w:rsidR="00083031" w:rsidRPr="00694DA1" w:rsidRDefault="00083031" w:rsidP="00083031">
      <w:pPr>
        <w:numPr>
          <w:ilvl w:val="0"/>
          <w:numId w:val="22"/>
        </w:numPr>
        <w:rPr>
          <w:rFonts w:ascii="Arial" w:hAnsi="Arial" w:cs="Arial"/>
          <w:color w:val="auto"/>
          <w:sz w:val="28"/>
          <w:szCs w:val="28"/>
        </w:rPr>
      </w:pPr>
      <w:r w:rsidRPr="00694DA1">
        <w:rPr>
          <w:rFonts w:ascii="Arial" w:hAnsi="Arial" w:cs="Arial"/>
          <w:color w:val="auto"/>
          <w:sz w:val="28"/>
          <w:szCs w:val="28"/>
        </w:rPr>
        <w:t>Annual reports (officers and committee chairmen)</w:t>
      </w:r>
    </w:p>
    <w:p w14:paraId="2110AED5" w14:textId="77777777" w:rsidR="00083031" w:rsidRPr="00694DA1" w:rsidRDefault="00083031" w:rsidP="00083031">
      <w:pPr>
        <w:numPr>
          <w:ilvl w:val="0"/>
          <w:numId w:val="22"/>
        </w:numPr>
        <w:rPr>
          <w:rFonts w:ascii="Arial" w:hAnsi="Arial" w:cs="Arial"/>
          <w:color w:val="auto"/>
          <w:sz w:val="28"/>
          <w:szCs w:val="28"/>
        </w:rPr>
      </w:pPr>
      <w:r w:rsidRPr="00694DA1">
        <w:rPr>
          <w:rFonts w:ascii="Arial" w:hAnsi="Arial" w:cs="Arial"/>
          <w:color w:val="auto"/>
          <w:sz w:val="28"/>
          <w:szCs w:val="28"/>
        </w:rPr>
        <w:t>Membership rosters</w:t>
      </w:r>
    </w:p>
    <w:p w14:paraId="180FDB00" w14:textId="77777777" w:rsidR="00083031" w:rsidRPr="00694DA1" w:rsidRDefault="00083031" w:rsidP="00083031">
      <w:pPr>
        <w:numPr>
          <w:ilvl w:val="0"/>
          <w:numId w:val="22"/>
        </w:numPr>
        <w:rPr>
          <w:rFonts w:ascii="Arial" w:hAnsi="Arial" w:cs="Arial"/>
          <w:color w:val="auto"/>
          <w:sz w:val="28"/>
          <w:szCs w:val="28"/>
        </w:rPr>
      </w:pPr>
      <w:r w:rsidRPr="00694DA1">
        <w:rPr>
          <w:rFonts w:ascii="Arial" w:hAnsi="Arial" w:cs="Arial"/>
          <w:color w:val="auto"/>
          <w:sz w:val="28"/>
          <w:szCs w:val="28"/>
        </w:rPr>
        <w:t>Meeting notices</w:t>
      </w:r>
    </w:p>
    <w:p w14:paraId="33515CA0" w14:textId="77777777" w:rsidR="00083031" w:rsidRPr="00694DA1" w:rsidRDefault="00083031" w:rsidP="00083031">
      <w:pPr>
        <w:rPr>
          <w:rFonts w:ascii="Arial" w:hAnsi="Arial" w:cs="Arial"/>
          <w:color w:val="auto"/>
          <w:sz w:val="28"/>
          <w:szCs w:val="28"/>
        </w:rPr>
      </w:pPr>
    </w:p>
    <w:p w14:paraId="535B46DB" w14:textId="77777777" w:rsidR="00083031" w:rsidRPr="00694DA1" w:rsidRDefault="00083031" w:rsidP="00083031">
      <w:pPr>
        <w:ind w:left="720"/>
        <w:rPr>
          <w:rFonts w:ascii="Arial" w:hAnsi="Arial" w:cs="Arial"/>
          <w:color w:val="auto"/>
          <w:sz w:val="28"/>
          <w:szCs w:val="28"/>
        </w:rPr>
      </w:pPr>
      <w:r w:rsidRPr="00694DA1">
        <w:rPr>
          <w:rFonts w:ascii="Arial" w:hAnsi="Arial" w:cs="Arial"/>
          <w:color w:val="auto"/>
          <w:sz w:val="28"/>
          <w:szCs w:val="28"/>
          <w:u w:val="single"/>
        </w:rPr>
        <w:t xml:space="preserve">Discard Materials </w:t>
      </w:r>
      <w:r w:rsidRPr="00694DA1">
        <w:rPr>
          <w:rFonts w:ascii="Arial" w:hAnsi="Arial" w:cs="Arial"/>
          <w:color w:val="auto"/>
          <w:sz w:val="28"/>
          <w:szCs w:val="28"/>
        </w:rPr>
        <w:t>(made inactive by date or action)</w:t>
      </w:r>
    </w:p>
    <w:p w14:paraId="6FBA2C80" w14:textId="77777777" w:rsidR="00083031" w:rsidRPr="00694DA1" w:rsidRDefault="00083031" w:rsidP="00083031">
      <w:pPr>
        <w:pStyle w:val="Heading3"/>
        <w:numPr>
          <w:ilvl w:val="0"/>
          <w:numId w:val="23"/>
        </w:numPr>
        <w:rPr>
          <w:rFonts w:cs="Arial"/>
          <w:b w:val="0"/>
          <w:i w:val="0"/>
          <w:szCs w:val="28"/>
        </w:rPr>
      </w:pPr>
      <w:r w:rsidRPr="00694DA1">
        <w:rPr>
          <w:rFonts w:cs="Arial"/>
          <w:b w:val="0"/>
          <w:i w:val="0"/>
          <w:szCs w:val="28"/>
        </w:rPr>
        <w:t>Correspondence from which information has been recorded in the minutes and/or appropriate action has been taken</w:t>
      </w:r>
    </w:p>
    <w:p w14:paraId="544A2EBF" w14:textId="77777777" w:rsidR="00083031" w:rsidRPr="00694DA1" w:rsidRDefault="00083031" w:rsidP="00083031">
      <w:pPr>
        <w:numPr>
          <w:ilvl w:val="0"/>
          <w:numId w:val="23"/>
        </w:numPr>
        <w:rPr>
          <w:rFonts w:ascii="Arial" w:hAnsi="Arial" w:cs="Arial"/>
          <w:color w:val="auto"/>
          <w:sz w:val="28"/>
          <w:szCs w:val="28"/>
        </w:rPr>
      </w:pPr>
      <w:r w:rsidRPr="00694DA1">
        <w:rPr>
          <w:rFonts w:ascii="Arial" w:hAnsi="Arial" w:cs="Arial"/>
          <w:color w:val="auto"/>
          <w:sz w:val="28"/>
          <w:szCs w:val="28"/>
        </w:rPr>
        <w:t>Election ballots (may be destroyed by motion at end of meeting where used)</w:t>
      </w:r>
    </w:p>
    <w:p w14:paraId="3CF04628" w14:textId="77777777" w:rsidR="00083031" w:rsidRPr="00694DA1" w:rsidRDefault="00083031" w:rsidP="00083031">
      <w:pPr>
        <w:numPr>
          <w:ilvl w:val="0"/>
          <w:numId w:val="23"/>
        </w:numPr>
        <w:rPr>
          <w:rFonts w:ascii="Arial" w:hAnsi="Arial" w:cs="Arial"/>
          <w:color w:val="auto"/>
          <w:sz w:val="28"/>
          <w:szCs w:val="28"/>
        </w:rPr>
      </w:pPr>
      <w:r w:rsidRPr="00694DA1">
        <w:rPr>
          <w:rFonts w:ascii="Arial" w:hAnsi="Arial" w:cs="Arial"/>
          <w:color w:val="auto"/>
          <w:sz w:val="28"/>
          <w:szCs w:val="28"/>
        </w:rPr>
        <w:t>Consent to serve form (retain until term is served)</w:t>
      </w:r>
    </w:p>
    <w:p w14:paraId="68C02E2B" w14:textId="77777777" w:rsidR="00083031" w:rsidRPr="00694DA1" w:rsidRDefault="00083031" w:rsidP="00083031">
      <w:pPr>
        <w:numPr>
          <w:ilvl w:val="0"/>
          <w:numId w:val="23"/>
        </w:numPr>
        <w:rPr>
          <w:rFonts w:ascii="Arial" w:hAnsi="Arial" w:cs="Arial"/>
          <w:color w:val="auto"/>
          <w:sz w:val="28"/>
          <w:szCs w:val="28"/>
        </w:rPr>
      </w:pPr>
      <w:r w:rsidRPr="00694DA1">
        <w:rPr>
          <w:rFonts w:ascii="Arial" w:hAnsi="Arial" w:cs="Arial"/>
          <w:color w:val="auto"/>
          <w:sz w:val="28"/>
          <w:szCs w:val="28"/>
        </w:rPr>
        <w:t>Standing rules</w:t>
      </w:r>
    </w:p>
    <w:p w14:paraId="2FB805F5" w14:textId="77777777" w:rsidR="00083031" w:rsidRPr="00694DA1" w:rsidRDefault="00083031" w:rsidP="00083031">
      <w:pPr>
        <w:numPr>
          <w:ilvl w:val="0"/>
          <w:numId w:val="23"/>
        </w:numPr>
        <w:rPr>
          <w:rFonts w:ascii="Arial" w:hAnsi="Arial" w:cs="Arial"/>
          <w:color w:val="auto"/>
          <w:sz w:val="28"/>
          <w:szCs w:val="28"/>
        </w:rPr>
      </w:pPr>
      <w:r w:rsidRPr="00694DA1">
        <w:rPr>
          <w:rFonts w:ascii="Arial" w:hAnsi="Arial" w:cs="Arial"/>
          <w:color w:val="auto"/>
          <w:sz w:val="28"/>
          <w:szCs w:val="28"/>
        </w:rPr>
        <w:t>General correspondence</w:t>
      </w:r>
    </w:p>
    <w:p w14:paraId="41C955C8" w14:textId="77777777" w:rsidR="00083031" w:rsidRPr="00694DA1" w:rsidRDefault="00083031" w:rsidP="00083031">
      <w:pPr>
        <w:numPr>
          <w:ilvl w:val="0"/>
          <w:numId w:val="23"/>
        </w:numPr>
        <w:rPr>
          <w:rFonts w:ascii="Arial" w:hAnsi="Arial" w:cs="Arial"/>
          <w:color w:val="auto"/>
          <w:sz w:val="28"/>
          <w:szCs w:val="28"/>
        </w:rPr>
      </w:pPr>
      <w:r w:rsidRPr="00694DA1">
        <w:rPr>
          <w:rFonts w:ascii="Arial" w:hAnsi="Arial" w:cs="Arial"/>
          <w:color w:val="auto"/>
          <w:sz w:val="28"/>
          <w:szCs w:val="28"/>
        </w:rPr>
        <w:t>Budget report</w:t>
      </w:r>
    </w:p>
    <w:p w14:paraId="63ECA1F6" w14:textId="77777777" w:rsidR="00083031" w:rsidRPr="00694DA1" w:rsidRDefault="00083031" w:rsidP="00083031">
      <w:pPr>
        <w:rPr>
          <w:rFonts w:ascii="Arial" w:hAnsi="Arial" w:cs="Arial"/>
          <w:color w:val="auto"/>
          <w:sz w:val="28"/>
          <w:szCs w:val="28"/>
        </w:rPr>
      </w:pPr>
    </w:p>
    <w:p w14:paraId="080E3F13" w14:textId="77777777" w:rsidR="00083031" w:rsidRPr="00694DA1" w:rsidRDefault="00083031" w:rsidP="00083031">
      <w:pPr>
        <w:rPr>
          <w:rFonts w:ascii="Arial" w:hAnsi="Arial" w:cs="Arial"/>
          <w:color w:val="auto"/>
          <w:sz w:val="28"/>
          <w:szCs w:val="28"/>
        </w:rPr>
      </w:pPr>
    </w:p>
    <w:p w14:paraId="2596742D" w14:textId="77777777" w:rsidR="00083031" w:rsidRPr="00694DA1" w:rsidRDefault="00083031" w:rsidP="00083031">
      <w:pPr>
        <w:rPr>
          <w:rFonts w:ascii="Arial" w:hAnsi="Arial" w:cs="Arial"/>
          <w:color w:val="auto"/>
          <w:sz w:val="28"/>
          <w:szCs w:val="28"/>
        </w:rPr>
      </w:pPr>
    </w:p>
    <w:p w14:paraId="17F3A5A3" w14:textId="77777777" w:rsidR="00083031" w:rsidRPr="00694DA1" w:rsidRDefault="00083031" w:rsidP="00083031">
      <w:pPr>
        <w:rPr>
          <w:rFonts w:ascii="Arial" w:hAnsi="Arial" w:cs="Arial"/>
          <w:color w:val="auto"/>
          <w:sz w:val="28"/>
          <w:szCs w:val="28"/>
        </w:rPr>
      </w:pPr>
    </w:p>
    <w:p w14:paraId="79261609"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Attendance</w:t>
      </w:r>
    </w:p>
    <w:p w14:paraId="45283D79" w14:textId="77777777" w:rsidR="00083031" w:rsidRPr="00694DA1" w:rsidRDefault="00083031" w:rsidP="00083031">
      <w:pPr>
        <w:rPr>
          <w:rFonts w:ascii="Arial" w:hAnsi="Arial" w:cs="Arial"/>
          <w:color w:val="auto"/>
          <w:sz w:val="28"/>
          <w:szCs w:val="28"/>
        </w:rPr>
      </w:pPr>
    </w:p>
    <w:p w14:paraId="33CB1B82" w14:textId="77777777" w:rsidR="00083031" w:rsidRPr="00694DA1" w:rsidRDefault="00083031" w:rsidP="00083031">
      <w:pPr>
        <w:numPr>
          <w:ilvl w:val="0"/>
          <w:numId w:val="4"/>
        </w:numPr>
        <w:rPr>
          <w:rFonts w:ascii="Arial" w:hAnsi="Arial" w:cs="Arial"/>
          <w:color w:val="auto"/>
          <w:sz w:val="28"/>
          <w:szCs w:val="28"/>
        </w:rPr>
      </w:pPr>
      <w:r w:rsidRPr="00694DA1">
        <w:rPr>
          <w:rFonts w:ascii="Arial" w:hAnsi="Arial" w:cs="Arial"/>
          <w:color w:val="auto"/>
          <w:sz w:val="28"/>
          <w:szCs w:val="28"/>
        </w:rPr>
        <w:t>All board members are expected to attend all NSAP meetings.</w:t>
      </w:r>
    </w:p>
    <w:p w14:paraId="11EB07D2" w14:textId="77777777" w:rsidR="00083031" w:rsidRPr="00694DA1" w:rsidRDefault="00083031" w:rsidP="00083031">
      <w:pPr>
        <w:rPr>
          <w:rFonts w:ascii="Arial" w:hAnsi="Arial" w:cs="Arial"/>
          <w:color w:val="auto"/>
          <w:sz w:val="28"/>
          <w:szCs w:val="28"/>
        </w:rPr>
      </w:pPr>
    </w:p>
    <w:p w14:paraId="0097C29C" w14:textId="77777777" w:rsidR="00083031" w:rsidRPr="00694DA1" w:rsidRDefault="00083031" w:rsidP="00083031">
      <w:pPr>
        <w:numPr>
          <w:ilvl w:val="0"/>
          <w:numId w:val="4"/>
        </w:numPr>
        <w:rPr>
          <w:rFonts w:ascii="Arial" w:hAnsi="Arial" w:cs="Arial"/>
          <w:color w:val="auto"/>
          <w:sz w:val="28"/>
          <w:szCs w:val="28"/>
        </w:rPr>
      </w:pPr>
      <w:r w:rsidRPr="00694DA1">
        <w:rPr>
          <w:rFonts w:ascii="Arial" w:hAnsi="Arial" w:cs="Arial"/>
          <w:color w:val="auto"/>
          <w:sz w:val="28"/>
          <w:szCs w:val="28"/>
        </w:rPr>
        <w:t>Notify the president prior to the meeting if unable to attend.</w:t>
      </w:r>
    </w:p>
    <w:p w14:paraId="59117A71" w14:textId="77777777" w:rsidR="00083031" w:rsidRPr="00694DA1" w:rsidRDefault="00083031" w:rsidP="00083031">
      <w:pPr>
        <w:rPr>
          <w:rFonts w:ascii="Arial" w:hAnsi="Arial" w:cs="Arial"/>
          <w:color w:val="auto"/>
          <w:sz w:val="28"/>
          <w:szCs w:val="28"/>
        </w:rPr>
      </w:pPr>
    </w:p>
    <w:p w14:paraId="0E931B7E"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Expenses</w:t>
      </w:r>
    </w:p>
    <w:p w14:paraId="3C9278EE" w14:textId="77777777" w:rsidR="00083031" w:rsidRPr="00694DA1" w:rsidRDefault="00083031" w:rsidP="00083031">
      <w:pPr>
        <w:rPr>
          <w:rFonts w:ascii="Arial" w:hAnsi="Arial" w:cs="Arial"/>
          <w:b/>
          <w:color w:val="auto"/>
          <w:sz w:val="28"/>
          <w:szCs w:val="28"/>
        </w:rPr>
      </w:pPr>
    </w:p>
    <w:p w14:paraId="5A36193A" w14:textId="77777777" w:rsidR="00083031" w:rsidRPr="00694DA1" w:rsidRDefault="00083031" w:rsidP="00083031">
      <w:pPr>
        <w:numPr>
          <w:ilvl w:val="0"/>
          <w:numId w:val="5"/>
        </w:numPr>
        <w:rPr>
          <w:rFonts w:ascii="Arial" w:hAnsi="Arial" w:cs="Arial"/>
          <w:color w:val="auto"/>
          <w:sz w:val="28"/>
          <w:szCs w:val="28"/>
        </w:rPr>
      </w:pPr>
      <w:r w:rsidRPr="00694DA1">
        <w:rPr>
          <w:rFonts w:ascii="Arial" w:hAnsi="Arial" w:cs="Arial"/>
          <w:color w:val="auto"/>
          <w:sz w:val="28"/>
          <w:szCs w:val="28"/>
        </w:rPr>
        <w:t>Expense vouchers are sent to the treasurer no later than ten (10) days after the event.</w:t>
      </w:r>
    </w:p>
    <w:p w14:paraId="6872ACF2" w14:textId="77777777" w:rsidR="00083031" w:rsidRPr="00694DA1" w:rsidRDefault="00083031" w:rsidP="00083031">
      <w:pPr>
        <w:ind w:left="720"/>
        <w:rPr>
          <w:rFonts w:ascii="Arial" w:hAnsi="Arial" w:cs="Arial"/>
          <w:color w:val="auto"/>
          <w:sz w:val="28"/>
          <w:szCs w:val="28"/>
        </w:rPr>
      </w:pPr>
    </w:p>
    <w:p w14:paraId="1261A8D1" w14:textId="77777777" w:rsidR="00083031" w:rsidRPr="00694DA1" w:rsidRDefault="00083031" w:rsidP="00083031">
      <w:pPr>
        <w:numPr>
          <w:ilvl w:val="0"/>
          <w:numId w:val="5"/>
        </w:numPr>
        <w:rPr>
          <w:rFonts w:ascii="Arial" w:hAnsi="Arial" w:cs="Arial"/>
          <w:color w:val="auto"/>
          <w:sz w:val="28"/>
          <w:szCs w:val="28"/>
        </w:rPr>
      </w:pPr>
      <w:r w:rsidRPr="00694DA1">
        <w:rPr>
          <w:rFonts w:ascii="Arial" w:hAnsi="Arial" w:cs="Arial"/>
          <w:color w:val="auto"/>
          <w:sz w:val="28"/>
          <w:szCs w:val="28"/>
        </w:rPr>
        <w:t>All expenses incurred by board members must be itemized on an expense voucher and sent to the treasurer.</w:t>
      </w:r>
    </w:p>
    <w:p w14:paraId="479618CA" w14:textId="77777777" w:rsidR="00083031" w:rsidRPr="00694DA1" w:rsidRDefault="00083031" w:rsidP="00083031">
      <w:pPr>
        <w:rPr>
          <w:rFonts w:ascii="Arial" w:hAnsi="Arial" w:cs="Arial"/>
          <w:color w:val="auto"/>
          <w:sz w:val="28"/>
          <w:szCs w:val="28"/>
        </w:rPr>
      </w:pPr>
    </w:p>
    <w:p w14:paraId="6441E66E" w14:textId="77777777" w:rsidR="00083031" w:rsidRPr="00694DA1" w:rsidRDefault="00083031" w:rsidP="00083031">
      <w:pPr>
        <w:numPr>
          <w:ilvl w:val="0"/>
          <w:numId w:val="5"/>
        </w:numPr>
        <w:rPr>
          <w:rFonts w:ascii="Arial" w:hAnsi="Arial" w:cs="Arial"/>
          <w:color w:val="auto"/>
          <w:sz w:val="28"/>
          <w:szCs w:val="28"/>
        </w:rPr>
      </w:pPr>
      <w:r w:rsidRPr="00694DA1">
        <w:rPr>
          <w:rFonts w:ascii="Arial" w:hAnsi="Arial" w:cs="Arial"/>
          <w:color w:val="auto"/>
          <w:sz w:val="28"/>
          <w:szCs w:val="28"/>
        </w:rPr>
        <w:t>Payment for expenses will be disbursed by the treasurer only for budgeted items approved by the president and the treasurer.  Expenses over budgeted items must be approved by the board.</w:t>
      </w:r>
    </w:p>
    <w:p w14:paraId="4F31FD20" w14:textId="77777777" w:rsidR="00083031" w:rsidRPr="00694DA1" w:rsidRDefault="00083031" w:rsidP="00083031">
      <w:pPr>
        <w:rPr>
          <w:rFonts w:ascii="Arial" w:hAnsi="Arial" w:cs="Arial"/>
          <w:color w:val="auto"/>
          <w:sz w:val="28"/>
          <w:szCs w:val="28"/>
        </w:rPr>
      </w:pPr>
    </w:p>
    <w:p w14:paraId="4BC8956F" w14:textId="77777777" w:rsidR="00083031" w:rsidRPr="00694DA1" w:rsidRDefault="00083031" w:rsidP="00083031">
      <w:pPr>
        <w:numPr>
          <w:ilvl w:val="0"/>
          <w:numId w:val="5"/>
        </w:numPr>
        <w:rPr>
          <w:rFonts w:ascii="Arial" w:hAnsi="Arial" w:cs="Arial"/>
          <w:color w:val="auto"/>
          <w:sz w:val="28"/>
          <w:szCs w:val="28"/>
        </w:rPr>
      </w:pPr>
      <w:r w:rsidRPr="00694DA1">
        <w:rPr>
          <w:rFonts w:ascii="Arial" w:hAnsi="Arial" w:cs="Arial"/>
          <w:color w:val="auto"/>
          <w:sz w:val="28"/>
          <w:szCs w:val="28"/>
        </w:rPr>
        <w:t>Board members traveling to present or assist with unit meetings, at the request of the unit president, shall be reimbursed at the rate approved for attending board meetings.</w:t>
      </w:r>
    </w:p>
    <w:p w14:paraId="691990DF" w14:textId="77777777" w:rsidR="00083031" w:rsidRPr="00694DA1" w:rsidRDefault="00083031" w:rsidP="00083031">
      <w:pPr>
        <w:rPr>
          <w:rFonts w:ascii="Arial" w:hAnsi="Arial" w:cs="Arial"/>
          <w:color w:val="auto"/>
          <w:sz w:val="28"/>
          <w:szCs w:val="28"/>
        </w:rPr>
      </w:pPr>
    </w:p>
    <w:p w14:paraId="14D7BB24"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 xml:space="preserve">Committee Chairmen  </w:t>
      </w:r>
    </w:p>
    <w:p w14:paraId="33331EC8" w14:textId="77777777" w:rsidR="00083031" w:rsidRPr="00694DA1" w:rsidRDefault="00083031" w:rsidP="00083031">
      <w:pPr>
        <w:rPr>
          <w:rFonts w:ascii="Arial" w:hAnsi="Arial" w:cs="Arial"/>
          <w:b/>
          <w:color w:val="auto"/>
          <w:sz w:val="28"/>
          <w:szCs w:val="28"/>
        </w:rPr>
      </w:pPr>
    </w:p>
    <w:p w14:paraId="4B30BC2B"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Committee chairmen shall:</w:t>
      </w:r>
    </w:p>
    <w:p w14:paraId="27AF8B79" w14:textId="77777777" w:rsidR="00083031" w:rsidRPr="00694DA1" w:rsidRDefault="00083031" w:rsidP="00083031">
      <w:pPr>
        <w:rPr>
          <w:rFonts w:ascii="Arial" w:hAnsi="Arial" w:cs="Arial"/>
          <w:color w:val="auto"/>
          <w:sz w:val="28"/>
          <w:szCs w:val="28"/>
        </w:rPr>
      </w:pPr>
    </w:p>
    <w:p w14:paraId="1486703C" w14:textId="77777777" w:rsidR="00083031" w:rsidRPr="00694DA1" w:rsidRDefault="00083031" w:rsidP="00083031">
      <w:pPr>
        <w:numPr>
          <w:ilvl w:val="0"/>
          <w:numId w:val="6"/>
        </w:numPr>
        <w:rPr>
          <w:rFonts w:ascii="Arial" w:hAnsi="Arial" w:cs="Arial"/>
          <w:color w:val="auto"/>
          <w:sz w:val="28"/>
          <w:szCs w:val="28"/>
        </w:rPr>
      </w:pPr>
      <w:r w:rsidRPr="00694DA1">
        <w:rPr>
          <w:rFonts w:ascii="Arial" w:hAnsi="Arial" w:cs="Arial"/>
          <w:color w:val="auto"/>
          <w:sz w:val="28"/>
          <w:szCs w:val="28"/>
        </w:rPr>
        <w:t>contact all members of the committee and review:</w:t>
      </w:r>
    </w:p>
    <w:p w14:paraId="048C6805" w14:textId="77777777" w:rsidR="00083031" w:rsidRPr="00694DA1" w:rsidRDefault="00083031" w:rsidP="00083031">
      <w:pPr>
        <w:numPr>
          <w:ilvl w:val="1"/>
          <w:numId w:val="6"/>
        </w:numPr>
        <w:rPr>
          <w:rFonts w:ascii="Arial" w:hAnsi="Arial" w:cs="Arial"/>
          <w:color w:val="auto"/>
          <w:sz w:val="28"/>
          <w:szCs w:val="28"/>
        </w:rPr>
      </w:pPr>
      <w:r w:rsidRPr="00694DA1">
        <w:rPr>
          <w:rFonts w:ascii="Arial" w:hAnsi="Arial" w:cs="Arial"/>
          <w:color w:val="auto"/>
          <w:sz w:val="28"/>
          <w:szCs w:val="28"/>
        </w:rPr>
        <w:t xml:space="preserve">purpose of the committee and its </w:t>
      </w:r>
      <w:proofErr w:type="gramStart"/>
      <w:r w:rsidRPr="00694DA1">
        <w:rPr>
          <w:rFonts w:ascii="Arial" w:hAnsi="Arial" w:cs="Arial"/>
          <w:color w:val="auto"/>
          <w:sz w:val="28"/>
          <w:szCs w:val="28"/>
        </w:rPr>
        <w:t>responsibilities;</w:t>
      </w:r>
      <w:proofErr w:type="gramEnd"/>
    </w:p>
    <w:p w14:paraId="197F4077" w14:textId="77777777" w:rsidR="00083031" w:rsidRPr="00694DA1" w:rsidRDefault="00083031" w:rsidP="00083031">
      <w:pPr>
        <w:numPr>
          <w:ilvl w:val="1"/>
          <w:numId w:val="6"/>
        </w:numPr>
        <w:rPr>
          <w:rFonts w:ascii="Arial" w:hAnsi="Arial" w:cs="Arial"/>
          <w:color w:val="auto"/>
          <w:sz w:val="28"/>
          <w:szCs w:val="28"/>
        </w:rPr>
      </w:pPr>
      <w:r w:rsidRPr="00694DA1">
        <w:rPr>
          <w:rFonts w:ascii="Arial" w:hAnsi="Arial" w:cs="Arial"/>
          <w:color w:val="auto"/>
          <w:sz w:val="28"/>
          <w:szCs w:val="28"/>
        </w:rPr>
        <w:t xml:space="preserve">schedule of </w:t>
      </w:r>
      <w:proofErr w:type="gramStart"/>
      <w:r w:rsidRPr="00694DA1">
        <w:rPr>
          <w:rFonts w:ascii="Arial" w:hAnsi="Arial" w:cs="Arial"/>
          <w:color w:val="auto"/>
          <w:sz w:val="28"/>
          <w:szCs w:val="28"/>
        </w:rPr>
        <w:t>meetings;</w:t>
      </w:r>
      <w:proofErr w:type="gramEnd"/>
    </w:p>
    <w:p w14:paraId="41D8D4FF" w14:textId="77777777" w:rsidR="00083031" w:rsidRPr="00694DA1" w:rsidRDefault="00083031" w:rsidP="00083031">
      <w:pPr>
        <w:numPr>
          <w:ilvl w:val="1"/>
          <w:numId w:val="6"/>
        </w:numPr>
        <w:rPr>
          <w:rFonts w:ascii="Arial" w:hAnsi="Arial" w:cs="Arial"/>
          <w:color w:val="auto"/>
          <w:sz w:val="28"/>
          <w:szCs w:val="28"/>
        </w:rPr>
      </w:pPr>
      <w:r w:rsidRPr="00694DA1">
        <w:rPr>
          <w:rFonts w:ascii="Arial" w:hAnsi="Arial" w:cs="Arial"/>
          <w:color w:val="auto"/>
          <w:sz w:val="28"/>
          <w:szCs w:val="28"/>
        </w:rPr>
        <w:t>specific responsibilities; and</w:t>
      </w:r>
    </w:p>
    <w:p w14:paraId="36700438" w14:textId="77777777" w:rsidR="00083031" w:rsidRPr="00694DA1" w:rsidRDefault="00083031" w:rsidP="00083031">
      <w:pPr>
        <w:numPr>
          <w:ilvl w:val="1"/>
          <w:numId w:val="6"/>
        </w:numPr>
        <w:rPr>
          <w:rFonts w:ascii="Arial" w:hAnsi="Arial" w:cs="Arial"/>
          <w:color w:val="auto"/>
          <w:sz w:val="28"/>
          <w:szCs w:val="28"/>
        </w:rPr>
      </w:pPr>
      <w:r w:rsidRPr="00694DA1">
        <w:rPr>
          <w:rFonts w:ascii="Arial" w:hAnsi="Arial" w:cs="Arial"/>
          <w:color w:val="auto"/>
          <w:sz w:val="28"/>
          <w:szCs w:val="28"/>
        </w:rPr>
        <w:t>develop a plan of work.</w:t>
      </w:r>
    </w:p>
    <w:p w14:paraId="025E9A0F" w14:textId="77777777" w:rsidR="00083031" w:rsidRPr="00694DA1" w:rsidRDefault="00083031" w:rsidP="00083031">
      <w:pPr>
        <w:numPr>
          <w:ilvl w:val="0"/>
          <w:numId w:val="6"/>
        </w:numPr>
        <w:rPr>
          <w:rFonts w:ascii="Arial" w:hAnsi="Arial" w:cs="Arial"/>
          <w:color w:val="auto"/>
          <w:sz w:val="28"/>
          <w:szCs w:val="28"/>
        </w:rPr>
      </w:pPr>
      <w:r w:rsidRPr="00694DA1">
        <w:rPr>
          <w:rFonts w:ascii="Arial" w:hAnsi="Arial" w:cs="Arial"/>
          <w:color w:val="auto"/>
          <w:sz w:val="28"/>
          <w:szCs w:val="28"/>
        </w:rPr>
        <w:t xml:space="preserve">contact information may be obtained from the </w:t>
      </w:r>
      <w:proofErr w:type="gramStart"/>
      <w:r w:rsidRPr="00694DA1">
        <w:rPr>
          <w:rFonts w:ascii="Arial" w:hAnsi="Arial" w:cs="Arial"/>
          <w:color w:val="auto"/>
          <w:sz w:val="28"/>
          <w:szCs w:val="28"/>
        </w:rPr>
        <w:t>president;</w:t>
      </w:r>
      <w:proofErr w:type="gramEnd"/>
    </w:p>
    <w:p w14:paraId="0248F065" w14:textId="77777777" w:rsidR="00083031" w:rsidRPr="00694DA1" w:rsidRDefault="00083031" w:rsidP="00083031">
      <w:pPr>
        <w:numPr>
          <w:ilvl w:val="0"/>
          <w:numId w:val="6"/>
        </w:numPr>
        <w:rPr>
          <w:rFonts w:ascii="Arial" w:hAnsi="Arial" w:cs="Arial"/>
          <w:color w:val="auto"/>
          <w:sz w:val="28"/>
          <w:szCs w:val="28"/>
        </w:rPr>
      </w:pPr>
      <w:r w:rsidRPr="00694DA1">
        <w:rPr>
          <w:rFonts w:ascii="Arial" w:hAnsi="Arial" w:cs="Arial"/>
          <w:color w:val="auto"/>
          <w:sz w:val="28"/>
          <w:szCs w:val="28"/>
        </w:rPr>
        <w:t>encourage members to take an active role; and</w:t>
      </w:r>
    </w:p>
    <w:p w14:paraId="433AF5FC" w14:textId="77777777" w:rsidR="00083031" w:rsidRPr="00694DA1" w:rsidRDefault="00083031" w:rsidP="00083031">
      <w:pPr>
        <w:numPr>
          <w:ilvl w:val="0"/>
          <w:numId w:val="6"/>
        </w:numPr>
        <w:rPr>
          <w:rFonts w:ascii="Arial" w:hAnsi="Arial" w:cs="Arial"/>
          <w:color w:val="auto"/>
          <w:sz w:val="28"/>
          <w:szCs w:val="28"/>
        </w:rPr>
      </w:pPr>
      <w:r w:rsidRPr="00694DA1">
        <w:rPr>
          <w:rFonts w:ascii="Arial" w:hAnsi="Arial" w:cs="Arial"/>
          <w:color w:val="auto"/>
          <w:sz w:val="28"/>
          <w:szCs w:val="28"/>
        </w:rPr>
        <w:t>periodically send copies of committee activities to the president.</w:t>
      </w:r>
    </w:p>
    <w:p w14:paraId="47FBA43A" w14:textId="77777777" w:rsidR="00083031" w:rsidRPr="00694DA1" w:rsidRDefault="00083031" w:rsidP="00083031">
      <w:pPr>
        <w:rPr>
          <w:rFonts w:ascii="Arial" w:hAnsi="Arial" w:cs="Arial"/>
          <w:color w:val="auto"/>
          <w:sz w:val="28"/>
          <w:szCs w:val="28"/>
        </w:rPr>
      </w:pPr>
    </w:p>
    <w:p w14:paraId="1BD8158C" w14:textId="77777777" w:rsidR="00083031" w:rsidRPr="00694DA1" w:rsidRDefault="00083031" w:rsidP="00083031">
      <w:pPr>
        <w:rPr>
          <w:rFonts w:ascii="Arial" w:hAnsi="Arial" w:cs="Arial"/>
          <w:color w:val="auto"/>
          <w:sz w:val="28"/>
          <w:szCs w:val="28"/>
        </w:rPr>
      </w:pPr>
    </w:p>
    <w:p w14:paraId="4BBF527B" w14:textId="77777777" w:rsidR="00083031" w:rsidRPr="00694DA1" w:rsidRDefault="00083031" w:rsidP="00083031">
      <w:pPr>
        <w:rPr>
          <w:rFonts w:ascii="Arial" w:hAnsi="Arial" w:cs="Arial"/>
          <w:color w:val="auto"/>
          <w:sz w:val="28"/>
          <w:szCs w:val="28"/>
        </w:rPr>
      </w:pPr>
    </w:p>
    <w:p w14:paraId="05CC227C" w14:textId="77777777" w:rsidR="00083031" w:rsidRPr="00694DA1" w:rsidRDefault="00083031" w:rsidP="00083031">
      <w:pPr>
        <w:jc w:val="center"/>
        <w:rPr>
          <w:rFonts w:ascii="Arial" w:hAnsi="Arial" w:cs="Arial"/>
          <w:b/>
          <w:color w:val="auto"/>
          <w:sz w:val="36"/>
          <w:szCs w:val="36"/>
        </w:rPr>
      </w:pPr>
    </w:p>
    <w:p w14:paraId="0353B4CF" w14:textId="77777777" w:rsidR="00083031" w:rsidRPr="00694DA1" w:rsidRDefault="00083031" w:rsidP="00083031">
      <w:pPr>
        <w:jc w:val="center"/>
        <w:rPr>
          <w:rFonts w:ascii="Arial" w:hAnsi="Arial" w:cs="Arial"/>
          <w:b/>
          <w:color w:val="auto"/>
          <w:sz w:val="36"/>
          <w:szCs w:val="36"/>
        </w:rPr>
      </w:pPr>
    </w:p>
    <w:p w14:paraId="3D4C20CC" w14:textId="77777777" w:rsidR="00083031" w:rsidRPr="00694DA1" w:rsidRDefault="00083031" w:rsidP="00083031">
      <w:pPr>
        <w:jc w:val="center"/>
        <w:rPr>
          <w:rFonts w:ascii="Arial" w:hAnsi="Arial" w:cs="Arial"/>
          <w:b/>
          <w:color w:val="auto"/>
          <w:sz w:val="36"/>
          <w:szCs w:val="36"/>
        </w:rPr>
      </w:pPr>
    </w:p>
    <w:p w14:paraId="2C930369" w14:textId="77777777" w:rsidR="00083031" w:rsidRPr="00694DA1" w:rsidRDefault="00083031" w:rsidP="00083031">
      <w:pPr>
        <w:jc w:val="center"/>
        <w:rPr>
          <w:rFonts w:ascii="Arial" w:hAnsi="Arial" w:cs="Arial"/>
          <w:b/>
          <w:color w:val="auto"/>
          <w:sz w:val="36"/>
          <w:szCs w:val="36"/>
        </w:rPr>
      </w:pPr>
      <w:r w:rsidRPr="00694DA1">
        <w:rPr>
          <w:rFonts w:ascii="Arial" w:hAnsi="Arial" w:cs="Arial"/>
          <w:b/>
          <w:color w:val="auto"/>
          <w:sz w:val="36"/>
          <w:szCs w:val="36"/>
        </w:rPr>
        <w:lastRenderedPageBreak/>
        <w:t>Duties of Officers</w:t>
      </w:r>
    </w:p>
    <w:p w14:paraId="1EF6A0B3" w14:textId="77777777" w:rsidR="00083031" w:rsidRPr="00694DA1" w:rsidRDefault="00083031" w:rsidP="00083031">
      <w:pPr>
        <w:rPr>
          <w:rFonts w:ascii="Arial" w:hAnsi="Arial" w:cs="Arial"/>
          <w:color w:val="auto"/>
          <w:sz w:val="28"/>
          <w:szCs w:val="28"/>
        </w:rPr>
      </w:pPr>
    </w:p>
    <w:p w14:paraId="767FA66D"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President</w:t>
      </w:r>
    </w:p>
    <w:p w14:paraId="1A2094AB"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president shall have read the NAP Bylaws, NSAP governing documents and perform the duties listed in NSAP Bylaws Article VII, Article IX, Article X, and Standing Rules.</w:t>
      </w:r>
    </w:p>
    <w:p w14:paraId="6EF41B57" w14:textId="77777777" w:rsidR="00083031" w:rsidRPr="00694DA1" w:rsidRDefault="00083031" w:rsidP="00083031">
      <w:pPr>
        <w:rPr>
          <w:rFonts w:ascii="Arial" w:hAnsi="Arial" w:cs="Arial"/>
          <w:color w:val="auto"/>
          <w:sz w:val="28"/>
          <w:szCs w:val="28"/>
        </w:rPr>
      </w:pPr>
    </w:p>
    <w:p w14:paraId="25C9D3CA"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4ACEB789" w14:textId="77777777" w:rsidR="00083031" w:rsidRPr="009B2110" w:rsidRDefault="00083031" w:rsidP="00083031">
      <w:pPr>
        <w:numPr>
          <w:ilvl w:val="0"/>
          <w:numId w:val="26"/>
        </w:numPr>
        <w:rPr>
          <w:rFonts w:ascii="Arial" w:hAnsi="Arial" w:cs="Arial"/>
          <w:color w:val="auto"/>
          <w:sz w:val="28"/>
          <w:szCs w:val="28"/>
        </w:rPr>
      </w:pPr>
      <w:r w:rsidRPr="009B2110">
        <w:rPr>
          <w:rFonts w:ascii="Arial" w:hAnsi="Arial" w:cs="Arial"/>
          <w:color w:val="auto"/>
          <w:sz w:val="28"/>
          <w:szCs w:val="28"/>
        </w:rPr>
        <w:t xml:space="preserve">correspond with the </w:t>
      </w:r>
      <w:proofErr w:type="gramStart"/>
      <w:r w:rsidRPr="009B2110">
        <w:rPr>
          <w:rFonts w:ascii="Arial" w:hAnsi="Arial" w:cs="Arial"/>
          <w:color w:val="auto"/>
          <w:sz w:val="28"/>
          <w:szCs w:val="28"/>
        </w:rPr>
        <w:t>vice-president</w:t>
      </w:r>
      <w:r>
        <w:rPr>
          <w:rFonts w:ascii="Arial" w:hAnsi="Arial" w:cs="Arial"/>
          <w:color w:val="auto"/>
          <w:sz w:val="28"/>
          <w:szCs w:val="28"/>
        </w:rPr>
        <w:t>;</w:t>
      </w:r>
      <w:proofErr w:type="gramEnd"/>
    </w:p>
    <w:p w14:paraId="7763E3B9"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attend the NAP biennial convention, District Five conference, and NAP Training </w:t>
      </w:r>
      <w:proofErr w:type="gramStart"/>
      <w:r w:rsidRPr="00694DA1">
        <w:rPr>
          <w:rFonts w:ascii="Arial" w:hAnsi="Arial" w:cs="Arial"/>
          <w:color w:val="auto"/>
          <w:sz w:val="28"/>
          <w:szCs w:val="28"/>
        </w:rPr>
        <w:t>Conference;</w:t>
      </w:r>
      <w:proofErr w:type="gramEnd"/>
    </w:p>
    <w:p w14:paraId="4E24320F"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be signatory on bank account and </w:t>
      </w:r>
      <w:proofErr w:type="gramStart"/>
      <w:r w:rsidRPr="00694DA1">
        <w:rPr>
          <w:rFonts w:ascii="Arial" w:hAnsi="Arial" w:cs="Arial"/>
          <w:color w:val="auto"/>
          <w:sz w:val="28"/>
          <w:szCs w:val="28"/>
        </w:rPr>
        <w:t>contracts;</w:t>
      </w:r>
      <w:proofErr w:type="gramEnd"/>
    </w:p>
    <w:p w14:paraId="5DA13B0B"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be custodian of the Belcher gavel and </w:t>
      </w:r>
      <w:proofErr w:type="gramStart"/>
      <w:r w:rsidRPr="00694DA1">
        <w:rPr>
          <w:rFonts w:ascii="Arial" w:hAnsi="Arial" w:cs="Arial"/>
          <w:color w:val="auto"/>
          <w:sz w:val="28"/>
          <w:szCs w:val="28"/>
        </w:rPr>
        <w:t>mace;</w:t>
      </w:r>
      <w:proofErr w:type="gramEnd"/>
    </w:p>
    <w:p w14:paraId="0D630DC9"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notify treasurer and membership chairman of new members, and new credentialed </w:t>
      </w:r>
      <w:proofErr w:type="gramStart"/>
      <w:r w:rsidRPr="00694DA1">
        <w:rPr>
          <w:rFonts w:ascii="Arial" w:hAnsi="Arial" w:cs="Arial"/>
          <w:color w:val="auto"/>
          <w:sz w:val="28"/>
          <w:szCs w:val="28"/>
        </w:rPr>
        <w:t>members;</w:t>
      </w:r>
      <w:proofErr w:type="gramEnd"/>
    </w:p>
    <w:p w14:paraId="2C148401"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notify treasurer and membership chairman a week following notification by NAP, the names of members whose dues are not  </w:t>
      </w:r>
    </w:p>
    <w:p w14:paraId="2A18E5BE"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         </w:t>
      </w:r>
      <w:proofErr w:type="gramStart"/>
      <w:r w:rsidRPr="00694DA1">
        <w:rPr>
          <w:rFonts w:ascii="Arial" w:hAnsi="Arial" w:cs="Arial"/>
          <w:color w:val="auto"/>
          <w:sz w:val="28"/>
          <w:szCs w:val="28"/>
        </w:rPr>
        <w:t>paid;</w:t>
      </w:r>
      <w:proofErr w:type="gramEnd"/>
    </w:p>
    <w:p w14:paraId="18327986"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assist membership chairman in urging members to continue </w:t>
      </w:r>
      <w:r w:rsidRPr="00694DA1">
        <w:rPr>
          <w:rFonts w:ascii="Arial" w:hAnsi="Arial" w:cs="Arial"/>
          <w:color w:val="auto"/>
          <w:sz w:val="28"/>
          <w:szCs w:val="28"/>
        </w:rPr>
        <w:tab/>
        <w:t xml:space="preserve"> </w:t>
      </w:r>
      <w:proofErr w:type="gramStart"/>
      <w:r w:rsidRPr="00694DA1">
        <w:rPr>
          <w:rFonts w:ascii="Arial" w:hAnsi="Arial" w:cs="Arial"/>
          <w:color w:val="auto"/>
          <w:sz w:val="28"/>
          <w:szCs w:val="28"/>
        </w:rPr>
        <w:t>membership;</w:t>
      </w:r>
      <w:proofErr w:type="gramEnd"/>
    </w:p>
    <w:p w14:paraId="636CD8CD"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ensure that the duties of board members are </w:t>
      </w:r>
      <w:proofErr w:type="gramStart"/>
      <w:r w:rsidRPr="00694DA1">
        <w:rPr>
          <w:rFonts w:ascii="Arial" w:hAnsi="Arial" w:cs="Arial"/>
          <w:color w:val="auto"/>
          <w:sz w:val="28"/>
          <w:szCs w:val="28"/>
        </w:rPr>
        <w:t>accomplished;</w:t>
      </w:r>
      <w:proofErr w:type="gramEnd"/>
    </w:p>
    <w:p w14:paraId="61C6297B" w14:textId="77777777" w:rsidR="00083031" w:rsidRPr="00694DA1" w:rsidRDefault="00083031" w:rsidP="00083031">
      <w:pPr>
        <w:numPr>
          <w:ilvl w:val="0"/>
          <w:numId w:val="26"/>
        </w:numPr>
        <w:rPr>
          <w:rFonts w:ascii="Arial" w:hAnsi="Arial" w:cs="Arial"/>
          <w:color w:val="auto"/>
          <w:sz w:val="28"/>
          <w:szCs w:val="28"/>
        </w:rPr>
      </w:pPr>
      <w:r w:rsidRPr="00694DA1">
        <w:rPr>
          <w:rFonts w:ascii="Arial" w:hAnsi="Arial" w:cs="Arial"/>
          <w:color w:val="auto"/>
          <w:sz w:val="28"/>
          <w:szCs w:val="28"/>
        </w:rPr>
        <w:t xml:space="preserve">provide notice of serious illnesses or death of members to the membership per NAP </w:t>
      </w:r>
      <w:proofErr w:type="gramStart"/>
      <w:r w:rsidRPr="00694DA1">
        <w:rPr>
          <w:rFonts w:ascii="Arial" w:hAnsi="Arial" w:cs="Arial"/>
          <w:color w:val="auto"/>
          <w:sz w:val="28"/>
          <w:szCs w:val="28"/>
        </w:rPr>
        <w:t>guidelines;</w:t>
      </w:r>
      <w:proofErr w:type="gramEnd"/>
    </w:p>
    <w:p w14:paraId="0A323AF0" w14:textId="77777777" w:rsidR="00083031" w:rsidRPr="00694DA1" w:rsidRDefault="00083031" w:rsidP="00083031">
      <w:pPr>
        <w:numPr>
          <w:ilvl w:val="0"/>
          <w:numId w:val="26"/>
        </w:numPr>
        <w:ind w:left="648"/>
        <w:rPr>
          <w:rFonts w:ascii="Arial" w:hAnsi="Arial" w:cs="Arial"/>
          <w:color w:val="auto"/>
          <w:sz w:val="28"/>
          <w:szCs w:val="28"/>
        </w:rPr>
      </w:pPr>
      <w:r w:rsidRPr="00694DA1">
        <w:rPr>
          <w:rFonts w:ascii="Arial" w:hAnsi="Arial" w:cs="Arial"/>
          <w:color w:val="auto"/>
          <w:sz w:val="28"/>
          <w:szCs w:val="28"/>
        </w:rPr>
        <w:t xml:space="preserve">contact members to obtain their consent to serve as board </w:t>
      </w:r>
      <w:proofErr w:type="gramStart"/>
      <w:r w:rsidRPr="00694DA1">
        <w:rPr>
          <w:rFonts w:ascii="Arial" w:hAnsi="Arial" w:cs="Arial"/>
          <w:color w:val="auto"/>
          <w:sz w:val="28"/>
          <w:szCs w:val="28"/>
        </w:rPr>
        <w:tab/>
        <w:t xml:space="preserve">  members</w:t>
      </w:r>
      <w:proofErr w:type="gramEnd"/>
      <w:r w:rsidRPr="00694DA1">
        <w:rPr>
          <w:rFonts w:ascii="Arial" w:hAnsi="Arial" w:cs="Arial"/>
          <w:color w:val="auto"/>
          <w:sz w:val="28"/>
          <w:szCs w:val="28"/>
        </w:rPr>
        <w:t xml:space="preserve"> prior to a nominee’s election;</w:t>
      </w:r>
    </w:p>
    <w:p w14:paraId="440BC834" w14:textId="77777777" w:rsidR="00083031" w:rsidRPr="00694DA1" w:rsidRDefault="00083031" w:rsidP="00083031">
      <w:pPr>
        <w:numPr>
          <w:ilvl w:val="0"/>
          <w:numId w:val="26"/>
        </w:numPr>
        <w:ind w:left="648"/>
        <w:rPr>
          <w:rFonts w:ascii="Arial" w:hAnsi="Arial" w:cs="Arial"/>
          <w:color w:val="auto"/>
          <w:sz w:val="28"/>
          <w:szCs w:val="28"/>
        </w:rPr>
      </w:pPr>
      <w:r w:rsidRPr="00694DA1">
        <w:rPr>
          <w:rFonts w:ascii="Arial" w:hAnsi="Arial" w:cs="Arial"/>
          <w:color w:val="auto"/>
          <w:sz w:val="28"/>
          <w:szCs w:val="28"/>
        </w:rPr>
        <w:t xml:space="preserve">prepare an acceptance speech including goals in accordance with the object of NSAP and announce the names of board </w:t>
      </w:r>
      <w:proofErr w:type="gramStart"/>
      <w:r w:rsidRPr="00694DA1">
        <w:rPr>
          <w:rFonts w:ascii="Arial" w:hAnsi="Arial" w:cs="Arial"/>
          <w:color w:val="auto"/>
          <w:sz w:val="28"/>
          <w:szCs w:val="28"/>
        </w:rPr>
        <w:t>appointees;</w:t>
      </w:r>
      <w:proofErr w:type="gramEnd"/>
    </w:p>
    <w:p w14:paraId="130C4384" w14:textId="77777777" w:rsidR="00083031" w:rsidRPr="00694DA1" w:rsidRDefault="00083031" w:rsidP="00083031">
      <w:pPr>
        <w:numPr>
          <w:ilvl w:val="0"/>
          <w:numId w:val="26"/>
        </w:numPr>
        <w:ind w:left="648"/>
        <w:rPr>
          <w:rFonts w:ascii="Arial" w:hAnsi="Arial" w:cs="Arial"/>
          <w:color w:val="auto"/>
          <w:sz w:val="28"/>
          <w:szCs w:val="28"/>
        </w:rPr>
      </w:pPr>
      <w:r w:rsidRPr="00694DA1">
        <w:rPr>
          <w:rFonts w:ascii="Arial" w:hAnsi="Arial" w:cs="Arial"/>
          <w:color w:val="auto"/>
          <w:sz w:val="28"/>
          <w:szCs w:val="28"/>
        </w:rPr>
        <w:t xml:space="preserve">with board approval, select the NAP </w:t>
      </w:r>
      <w:proofErr w:type="gramStart"/>
      <w:r w:rsidRPr="00694DA1">
        <w:rPr>
          <w:rFonts w:ascii="Arial" w:hAnsi="Arial" w:cs="Arial"/>
          <w:color w:val="auto"/>
          <w:sz w:val="28"/>
          <w:szCs w:val="28"/>
        </w:rPr>
        <w:t>representative;</w:t>
      </w:r>
      <w:proofErr w:type="gramEnd"/>
    </w:p>
    <w:p w14:paraId="5886E383" w14:textId="77777777" w:rsidR="00083031" w:rsidRPr="00694DA1" w:rsidRDefault="00083031" w:rsidP="00083031">
      <w:pPr>
        <w:numPr>
          <w:ilvl w:val="0"/>
          <w:numId w:val="26"/>
        </w:numPr>
        <w:ind w:left="648"/>
        <w:rPr>
          <w:rFonts w:ascii="Arial" w:hAnsi="Arial" w:cs="Arial"/>
          <w:color w:val="auto"/>
          <w:sz w:val="28"/>
          <w:szCs w:val="28"/>
        </w:rPr>
      </w:pPr>
      <w:r w:rsidRPr="00694DA1">
        <w:rPr>
          <w:rFonts w:ascii="Arial" w:hAnsi="Arial" w:cs="Arial"/>
          <w:color w:val="auto"/>
          <w:sz w:val="28"/>
          <w:szCs w:val="28"/>
        </w:rPr>
        <w:t xml:space="preserve">check the progress of committee </w:t>
      </w:r>
      <w:proofErr w:type="gramStart"/>
      <w:r w:rsidRPr="00694DA1">
        <w:rPr>
          <w:rFonts w:ascii="Arial" w:hAnsi="Arial" w:cs="Arial"/>
          <w:color w:val="auto"/>
          <w:sz w:val="28"/>
          <w:szCs w:val="28"/>
        </w:rPr>
        <w:t>assignments;</w:t>
      </w:r>
      <w:proofErr w:type="gramEnd"/>
    </w:p>
    <w:p w14:paraId="49D2FA25" w14:textId="77777777" w:rsidR="00083031" w:rsidRDefault="00083031" w:rsidP="00083031">
      <w:pPr>
        <w:numPr>
          <w:ilvl w:val="0"/>
          <w:numId w:val="26"/>
        </w:numPr>
        <w:ind w:left="648"/>
        <w:rPr>
          <w:rFonts w:ascii="Arial" w:hAnsi="Arial" w:cs="Arial"/>
          <w:color w:val="auto"/>
          <w:sz w:val="28"/>
          <w:szCs w:val="28"/>
        </w:rPr>
      </w:pPr>
      <w:r w:rsidRPr="00694DA1">
        <w:rPr>
          <w:rFonts w:ascii="Arial" w:hAnsi="Arial" w:cs="Arial"/>
          <w:color w:val="auto"/>
          <w:sz w:val="28"/>
          <w:szCs w:val="28"/>
        </w:rPr>
        <w:t xml:space="preserve">appoint members to serve on the </w:t>
      </w:r>
      <w:r>
        <w:rPr>
          <w:rFonts w:ascii="Arial" w:hAnsi="Arial" w:cs="Arial"/>
          <w:color w:val="auto"/>
          <w:sz w:val="28"/>
          <w:szCs w:val="28"/>
        </w:rPr>
        <w:t xml:space="preserve">Special Committee to Approve the    </w:t>
      </w:r>
    </w:p>
    <w:p w14:paraId="3DD34A50" w14:textId="77777777" w:rsidR="00083031" w:rsidRPr="00694DA1" w:rsidRDefault="00083031" w:rsidP="00083031">
      <w:pPr>
        <w:ind w:left="648"/>
        <w:rPr>
          <w:rFonts w:ascii="Arial" w:hAnsi="Arial" w:cs="Arial"/>
          <w:color w:val="auto"/>
          <w:sz w:val="28"/>
          <w:szCs w:val="28"/>
        </w:rPr>
      </w:pPr>
      <w:r>
        <w:rPr>
          <w:rFonts w:ascii="Arial" w:hAnsi="Arial" w:cs="Arial"/>
          <w:color w:val="auto"/>
          <w:sz w:val="28"/>
          <w:szCs w:val="28"/>
        </w:rPr>
        <w:t xml:space="preserve"> Minutes</w:t>
      </w:r>
      <w:r w:rsidRPr="00694DA1">
        <w:rPr>
          <w:rFonts w:ascii="Arial" w:hAnsi="Arial" w:cs="Arial"/>
          <w:color w:val="auto"/>
          <w:sz w:val="28"/>
          <w:szCs w:val="28"/>
        </w:rPr>
        <w:t xml:space="preserve"> at the beginning of each </w:t>
      </w:r>
      <w:proofErr w:type="gramStart"/>
      <w:r w:rsidRPr="00694DA1">
        <w:rPr>
          <w:rFonts w:ascii="Arial" w:hAnsi="Arial" w:cs="Arial"/>
          <w:color w:val="auto"/>
          <w:sz w:val="28"/>
          <w:szCs w:val="28"/>
        </w:rPr>
        <w:t>meeting;</w:t>
      </w:r>
      <w:proofErr w:type="gramEnd"/>
      <w:r w:rsidRPr="00694DA1">
        <w:rPr>
          <w:rFonts w:ascii="Arial" w:hAnsi="Arial" w:cs="Arial"/>
          <w:color w:val="auto"/>
          <w:sz w:val="28"/>
          <w:szCs w:val="28"/>
        </w:rPr>
        <w:t xml:space="preserve"> </w:t>
      </w:r>
    </w:p>
    <w:p w14:paraId="6DD6B5FA" w14:textId="77777777" w:rsidR="00083031" w:rsidRDefault="00083031" w:rsidP="00083031">
      <w:pPr>
        <w:numPr>
          <w:ilvl w:val="0"/>
          <w:numId w:val="26"/>
        </w:numPr>
        <w:ind w:left="648"/>
        <w:rPr>
          <w:rFonts w:ascii="Arial" w:hAnsi="Arial" w:cs="Arial"/>
          <w:color w:val="auto"/>
          <w:sz w:val="28"/>
          <w:szCs w:val="28"/>
        </w:rPr>
      </w:pPr>
      <w:r w:rsidRPr="00694DA1">
        <w:rPr>
          <w:rFonts w:ascii="Arial" w:hAnsi="Arial" w:cs="Arial"/>
          <w:color w:val="auto"/>
          <w:sz w:val="28"/>
          <w:szCs w:val="28"/>
        </w:rPr>
        <w:t xml:space="preserve">working with the vice-president, collect and archive items from the </w:t>
      </w:r>
      <w:proofErr w:type="gramStart"/>
      <w:r w:rsidRPr="00694DA1">
        <w:rPr>
          <w:rFonts w:ascii="Arial" w:hAnsi="Arial" w:cs="Arial"/>
          <w:color w:val="auto"/>
          <w:sz w:val="28"/>
          <w:szCs w:val="28"/>
        </w:rPr>
        <w:t>biennium</w:t>
      </w:r>
      <w:r>
        <w:rPr>
          <w:rFonts w:ascii="Arial" w:hAnsi="Arial" w:cs="Arial"/>
          <w:color w:val="auto"/>
          <w:sz w:val="28"/>
          <w:szCs w:val="28"/>
        </w:rPr>
        <w:t>;</w:t>
      </w:r>
      <w:proofErr w:type="gramEnd"/>
      <w:r>
        <w:rPr>
          <w:rFonts w:ascii="Arial" w:hAnsi="Arial" w:cs="Arial"/>
          <w:color w:val="auto"/>
          <w:sz w:val="28"/>
          <w:szCs w:val="28"/>
        </w:rPr>
        <w:t xml:space="preserve"> </w:t>
      </w:r>
    </w:p>
    <w:p w14:paraId="61102CA2" w14:textId="77777777" w:rsidR="00083031" w:rsidRDefault="00083031" w:rsidP="00083031">
      <w:pPr>
        <w:numPr>
          <w:ilvl w:val="0"/>
          <w:numId w:val="26"/>
        </w:numPr>
        <w:ind w:left="648"/>
        <w:rPr>
          <w:rFonts w:ascii="Arial" w:hAnsi="Arial" w:cs="Arial"/>
          <w:color w:val="auto"/>
          <w:sz w:val="28"/>
          <w:szCs w:val="28"/>
        </w:rPr>
      </w:pPr>
      <w:r>
        <w:rPr>
          <w:rFonts w:ascii="Arial" w:hAnsi="Arial" w:cs="Arial"/>
          <w:color w:val="auto"/>
          <w:sz w:val="28"/>
          <w:szCs w:val="28"/>
        </w:rPr>
        <w:t xml:space="preserve">review articles for the </w:t>
      </w:r>
      <w:r w:rsidRPr="00193C31">
        <w:rPr>
          <w:rFonts w:ascii="Arial" w:hAnsi="Arial" w:cs="Arial"/>
          <w:i/>
          <w:iCs/>
          <w:color w:val="auto"/>
          <w:sz w:val="28"/>
          <w:szCs w:val="28"/>
        </w:rPr>
        <w:t>NSAP Newsletter</w:t>
      </w:r>
      <w:r>
        <w:rPr>
          <w:rFonts w:ascii="Arial" w:hAnsi="Arial" w:cs="Arial"/>
          <w:color w:val="auto"/>
          <w:sz w:val="28"/>
          <w:szCs w:val="28"/>
        </w:rPr>
        <w:t xml:space="preserve"> and send to the editor; and</w:t>
      </w:r>
    </w:p>
    <w:p w14:paraId="448D2396" w14:textId="77777777" w:rsidR="00083031" w:rsidRPr="00694DA1" w:rsidRDefault="00083031" w:rsidP="00083031">
      <w:pPr>
        <w:numPr>
          <w:ilvl w:val="0"/>
          <w:numId w:val="26"/>
        </w:numPr>
        <w:ind w:left="648"/>
        <w:rPr>
          <w:rFonts w:ascii="Arial" w:hAnsi="Arial" w:cs="Arial"/>
          <w:color w:val="auto"/>
          <w:sz w:val="28"/>
          <w:szCs w:val="28"/>
        </w:rPr>
      </w:pPr>
      <w:r>
        <w:rPr>
          <w:rFonts w:ascii="Arial" w:hAnsi="Arial" w:cs="Arial"/>
          <w:color w:val="auto"/>
          <w:sz w:val="28"/>
          <w:szCs w:val="28"/>
        </w:rPr>
        <w:t>prepare history report of the biennium in even-numbered years.</w:t>
      </w:r>
    </w:p>
    <w:p w14:paraId="759AF812" w14:textId="77777777" w:rsidR="00083031" w:rsidRPr="00694DA1" w:rsidRDefault="00083031" w:rsidP="00083031">
      <w:pPr>
        <w:rPr>
          <w:rFonts w:ascii="Arial" w:hAnsi="Arial" w:cs="Arial"/>
          <w:color w:val="auto"/>
          <w:sz w:val="28"/>
          <w:szCs w:val="28"/>
        </w:rPr>
      </w:pPr>
    </w:p>
    <w:p w14:paraId="552BCEC9" w14:textId="77777777" w:rsidR="00083031" w:rsidRPr="00694DA1" w:rsidRDefault="00083031" w:rsidP="00083031">
      <w:pPr>
        <w:rPr>
          <w:rFonts w:ascii="Arial" w:hAnsi="Arial" w:cs="Arial"/>
          <w:color w:val="auto"/>
          <w:sz w:val="28"/>
          <w:szCs w:val="28"/>
        </w:rPr>
      </w:pPr>
    </w:p>
    <w:p w14:paraId="0CA8E5CA" w14:textId="77777777" w:rsidR="00083031" w:rsidRPr="00694DA1" w:rsidRDefault="00083031" w:rsidP="00083031">
      <w:pPr>
        <w:rPr>
          <w:rFonts w:ascii="Arial" w:hAnsi="Arial" w:cs="Arial"/>
          <w:color w:val="auto"/>
          <w:sz w:val="28"/>
          <w:szCs w:val="28"/>
        </w:rPr>
      </w:pPr>
    </w:p>
    <w:p w14:paraId="46843805" w14:textId="77777777" w:rsidR="00083031" w:rsidRPr="00694DA1" w:rsidRDefault="00083031" w:rsidP="00083031">
      <w:pPr>
        <w:rPr>
          <w:rFonts w:ascii="Arial" w:hAnsi="Arial" w:cs="Arial"/>
          <w:b/>
          <w:color w:val="auto"/>
          <w:sz w:val="28"/>
          <w:szCs w:val="28"/>
        </w:rPr>
      </w:pPr>
    </w:p>
    <w:p w14:paraId="5965F626" w14:textId="77777777" w:rsidR="00083031" w:rsidRPr="00694DA1" w:rsidRDefault="00083031" w:rsidP="00083031">
      <w:pPr>
        <w:rPr>
          <w:rFonts w:ascii="Arial" w:hAnsi="Arial" w:cs="Arial"/>
          <w:b/>
          <w:color w:val="auto"/>
          <w:sz w:val="28"/>
          <w:szCs w:val="28"/>
        </w:rPr>
      </w:pPr>
    </w:p>
    <w:p w14:paraId="37A103F2" w14:textId="77777777" w:rsidR="00083031" w:rsidRPr="00694DA1" w:rsidRDefault="00083031" w:rsidP="00083031">
      <w:pPr>
        <w:rPr>
          <w:rFonts w:ascii="Arial" w:hAnsi="Arial" w:cs="Arial"/>
          <w:b/>
          <w:color w:val="auto"/>
          <w:sz w:val="28"/>
          <w:szCs w:val="28"/>
        </w:rPr>
      </w:pPr>
    </w:p>
    <w:p w14:paraId="37212339"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Vice-President</w:t>
      </w:r>
    </w:p>
    <w:p w14:paraId="0D51000D"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The vice-president shall perform the duties listed in NSAP Bylaws Article VII, Article IX, Article X, and Standing Rules. </w:t>
      </w:r>
    </w:p>
    <w:p w14:paraId="777BAAFE" w14:textId="77777777" w:rsidR="00083031" w:rsidRPr="00694DA1" w:rsidRDefault="00083031" w:rsidP="00083031">
      <w:pPr>
        <w:rPr>
          <w:rFonts w:ascii="Arial" w:hAnsi="Arial" w:cs="Arial"/>
          <w:b/>
          <w:color w:val="auto"/>
          <w:sz w:val="28"/>
          <w:szCs w:val="28"/>
        </w:rPr>
      </w:pPr>
    </w:p>
    <w:p w14:paraId="5E5BBBEC"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00452B13" w14:textId="77777777" w:rsidR="00083031" w:rsidRPr="00694DA1" w:rsidRDefault="00083031" w:rsidP="00083031">
      <w:pPr>
        <w:numPr>
          <w:ilvl w:val="0"/>
          <w:numId w:val="25"/>
        </w:numPr>
        <w:rPr>
          <w:rFonts w:ascii="Arial" w:hAnsi="Arial" w:cs="Arial"/>
          <w:b/>
          <w:color w:val="auto"/>
          <w:sz w:val="28"/>
          <w:szCs w:val="28"/>
        </w:rPr>
      </w:pPr>
      <w:r w:rsidRPr="00694DA1">
        <w:rPr>
          <w:rFonts w:ascii="Arial" w:hAnsi="Arial" w:cs="Arial"/>
          <w:color w:val="auto"/>
          <w:sz w:val="28"/>
          <w:szCs w:val="28"/>
        </w:rPr>
        <w:t xml:space="preserve">select a small gift or a contribution, as the president desires, </w:t>
      </w:r>
      <w:proofErr w:type="gramStart"/>
      <w:r w:rsidRPr="00694DA1">
        <w:rPr>
          <w:rFonts w:ascii="Arial" w:hAnsi="Arial" w:cs="Arial"/>
          <w:color w:val="auto"/>
          <w:sz w:val="28"/>
          <w:szCs w:val="28"/>
        </w:rPr>
        <w:t>with  NSAP</w:t>
      </w:r>
      <w:proofErr w:type="gramEnd"/>
      <w:r w:rsidRPr="00694DA1">
        <w:rPr>
          <w:rFonts w:ascii="Arial" w:hAnsi="Arial" w:cs="Arial"/>
          <w:color w:val="auto"/>
          <w:sz w:val="28"/>
          <w:szCs w:val="28"/>
        </w:rPr>
        <w:t xml:space="preserve"> money, and present to the outgoing president following the    installation of officers in even-numbered years;</w:t>
      </w:r>
    </w:p>
    <w:p w14:paraId="78921F50" w14:textId="3EA969F0" w:rsidR="00083031" w:rsidRPr="006514EC" w:rsidRDefault="00083031" w:rsidP="00083031">
      <w:pPr>
        <w:numPr>
          <w:ilvl w:val="0"/>
          <w:numId w:val="25"/>
        </w:numPr>
        <w:rPr>
          <w:rFonts w:ascii="Arial" w:hAnsi="Arial" w:cs="Arial"/>
          <w:b/>
          <w:color w:val="auto"/>
          <w:sz w:val="28"/>
          <w:szCs w:val="28"/>
        </w:rPr>
      </w:pPr>
      <w:r w:rsidRPr="00694DA1">
        <w:rPr>
          <w:rFonts w:ascii="Arial" w:hAnsi="Arial" w:cs="Arial"/>
          <w:color w:val="auto"/>
          <w:sz w:val="28"/>
          <w:szCs w:val="28"/>
        </w:rPr>
        <w:t xml:space="preserve">work with the president to collect and archive items from </w:t>
      </w:r>
      <w:proofErr w:type="gramStart"/>
      <w:r w:rsidRPr="00694DA1">
        <w:rPr>
          <w:rFonts w:ascii="Arial" w:hAnsi="Arial" w:cs="Arial"/>
          <w:color w:val="auto"/>
          <w:sz w:val="28"/>
          <w:szCs w:val="28"/>
        </w:rPr>
        <w:t>the  biennium</w:t>
      </w:r>
      <w:proofErr w:type="gramEnd"/>
      <w:r w:rsidRPr="00694DA1">
        <w:rPr>
          <w:rFonts w:ascii="Arial" w:hAnsi="Arial" w:cs="Arial"/>
          <w:color w:val="auto"/>
          <w:sz w:val="28"/>
          <w:szCs w:val="28"/>
        </w:rPr>
        <w:t xml:space="preserve">; </w:t>
      </w:r>
      <w:r w:rsidR="00B8076C">
        <w:rPr>
          <w:rFonts w:ascii="Arial" w:hAnsi="Arial" w:cs="Arial"/>
          <w:color w:val="auto"/>
          <w:sz w:val="28"/>
          <w:szCs w:val="28"/>
        </w:rPr>
        <w:t>and</w:t>
      </w:r>
    </w:p>
    <w:p w14:paraId="52B5AF19" w14:textId="77777777" w:rsidR="00083031" w:rsidRPr="00694DA1" w:rsidRDefault="00083031" w:rsidP="00083031">
      <w:pPr>
        <w:numPr>
          <w:ilvl w:val="0"/>
          <w:numId w:val="25"/>
        </w:numPr>
        <w:rPr>
          <w:rFonts w:ascii="Arial" w:hAnsi="Arial" w:cs="Arial"/>
          <w:b/>
          <w:color w:val="auto"/>
          <w:sz w:val="28"/>
          <w:szCs w:val="28"/>
        </w:rPr>
      </w:pPr>
      <w:r w:rsidRPr="00694DA1">
        <w:rPr>
          <w:rFonts w:ascii="Arial" w:hAnsi="Arial" w:cs="Arial"/>
          <w:color w:val="auto"/>
          <w:sz w:val="28"/>
          <w:szCs w:val="28"/>
        </w:rPr>
        <w:t>mail birthday cards to NSAP members.</w:t>
      </w:r>
    </w:p>
    <w:p w14:paraId="1F0B32E4" w14:textId="77777777" w:rsidR="00083031" w:rsidRPr="00694DA1" w:rsidRDefault="00083031" w:rsidP="00083031">
      <w:pPr>
        <w:rPr>
          <w:rFonts w:ascii="Arial" w:hAnsi="Arial" w:cs="Arial"/>
          <w:b/>
          <w:color w:val="auto"/>
          <w:sz w:val="28"/>
          <w:szCs w:val="28"/>
        </w:rPr>
      </w:pPr>
    </w:p>
    <w:p w14:paraId="0BAC2262"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Secretary</w:t>
      </w:r>
    </w:p>
    <w:p w14:paraId="65AFBD00"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secretary shall perform the duties listed in NSAP Bylaws Article VII, Article IX, and Standing Rules.</w:t>
      </w:r>
    </w:p>
    <w:p w14:paraId="21F29A12" w14:textId="77777777" w:rsidR="00083031" w:rsidRPr="00694DA1" w:rsidRDefault="00083031" w:rsidP="00083031">
      <w:pPr>
        <w:rPr>
          <w:rFonts w:ascii="Arial" w:hAnsi="Arial" w:cs="Arial"/>
          <w:color w:val="auto"/>
          <w:sz w:val="28"/>
          <w:szCs w:val="28"/>
        </w:rPr>
      </w:pPr>
    </w:p>
    <w:p w14:paraId="730D5BAF"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62833CC9"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send a draft of the minutes to president </w:t>
      </w:r>
      <w:proofErr w:type="gramStart"/>
      <w:r w:rsidRPr="00694DA1">
        <w:rPr>
          <w:rFonts w:ascii="Arial" w:hAnsi="Arial" w:cs="Arial"/>
          <w:color w:val="auto"/>
          <w:sz w:val="28"/>
          <w:szCs w:val="28"/>
        </w:rPr>
        <w:t xml:space="preserve">and </w:t>
      </w:r>
      <w:r>
        <w:rPr>
          <w:rFonts w:ascii="Arial" w:hAnsi="Arial" w:cs="Arial"/>
          <w:color w:val="auto"/>
          <w:sz w:val="28"/>
          <w:szCs w:val="28"/>
        </w:rPr>
        <w:t xml:space="preserve"> special</w:t>
      </w:r>
      <w:proofErr w:type="gramEnd"/>
      <w:r>
        <w:rPr>
          <w:rFonts w:ascii="Arial" w:hAnsi="Arial" w:cs="Arial"/>
          <w:color w:val="auto"/>
          <w:sz w:val="28"/>
          <w:szCs w:val="28"/>
        </w:rPr>
        <w:t xml:space="preserve"> committee to approve the minutes</w:t>
      </w:r>
      <w:r w:rsidRPr="00694DA1">
        <w:rPr>
          <w:rFonts w:ascii="Arial" w:hAnsi="Arial" w:cs="Arial"/>
          <w:color w:val="auto"/>
          <w:sz w:val="28"/>
          <w:szCs w:val="28"/>
        </w:rPr>
        <w:t xml:space="preserve"> </w:t>
      </w:r>
      <w:r>
        <w:rPr>
          <w:rFonts w:ascii="Arial" w:hAnsi="Arial" w:cs="Arial"/>
          <w:color w:val="auto"/>
          <w:sz w:val="28"/>
          <w:szCs w:val="28"/>
        </w:rPr>
        <w:t>per guidelines on page 7;</w:t>
      </w:r>
    </w:p>
    <w:p w14:paraId="5FBFE0BB"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send the approved board minutes within twenty (20) days to each member of the </w:t>
      </w:r>
      <w:proofErr w:type="gramStart"/>
      <w:r w:rsidRPr="00694DA1">
        <w:rPr>
          <w:rFonts w:ascii="Arial" w:hAnsi="Arial" w:cs="Arial"/>
          <w:color w:val="auto"/>
          <w:sz w:val="28"/>
          <w:szCs w:val="28"/>
        </w:rPr>
        <w:t>board;</w:t>
      </w:r>
      <w:proofErr w:type="gramEnd"/>
    </w:p>
    <w:p w14:paraId="5F1D4D7C"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send approved annual meeting minutes with</w:t>
      </w:r>
      <w:r>
        <w:rPr>
          <w:rFonts w:ascii="Arial" w:hAnsi="Arial" w:cs="Arial"/>
          <w:color w:val="auto"/>
          <w:sz w:val="28"/>
          <w:szCs w:val="28"/>
        </w:rPr>
        <w:t>in</w:t>
      </w:r>
      <w:r w:rsidRPr="00694DA1">
        <w:rPr>
          <w:rFonts w:ascii="Arial" w:hAnsi="Arial" w:cs="Arial"/>
          <w:color w:val="auto"/>
          <w:sz w:val="28"/>
          <w:szCs w:val="28"/>
        </w:rPr>
        <w:t xml:space="preserve"> </w:t>
      </w:r>
      <w:proofErr w:type="gramStart"/>
      <w:r w:rsidRPr="00694DA1">
        <w:rPr>
          <w:rFonts w:ascii="Arial" w:hAnsi="Arial" w:cs="Arial"/>
          <w:color w:val="auto"/>
          <w:sz w:val="28"/>
          <w:szCs w:val="28"/>
        </w:rPr>
        <w:t>forty five</w:t>
      </w:r>
      <w:proofErr w:type="gramEnd"/>
      <w:r w:rsidRPr="00694DA1">
        <w:rPr>
          <w:rFonts w:ascii="Arial" w:hAnsi="Arial" w:cs="Arial"/>
          <w:color w:val="auto"/>
          <w:sz w:val="28"/>
          <w:szCs w:val="28"/>
        </w:rPr>
        <w:t xml:space="preserve"> (45) days to the membership;</w:t>
      </w:r>
    </w:p>
    <w:p w14:paraId="023268F0"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maintain a permanent file of the minutes of all </w:t>
      </w:r>
      <w:proofErr w:type="gramStart"/>
      <w:r w:rsidRPr="00694DA1">
        <w:rPr>
          <w:rFonts w:ascii="Arial" w:hAnsi="Arial" w:cs="Arial"/>
          <w:color w:val="auto"/>
          <w:sz w:val="28"/>
          <w:szCs w:val="28"/>
        </w:rPr>
        <w:t>meetings;</w:t>
      </w:r>
      <w:proofErr w:type="gramEnd"/>
    </w:p>
    <w:p w14:paraId="62F07F53"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maintain a separate file of committee and officer reports until the end of the </w:t>
      </w:r>
      <w:proofErr w:type="gramStart"/>
      <w:r w:rsidRPr="00694DA1">
        <w:rPr>
          <w:rFonts w:ascii="Arial" w:hAnsi="Arial" w:cs="Arial"/>
          <w:color w:val="auto"/>
          <w:sz w:val="28"/>
          <w:szCs w:val="28"/>
        </w:rPr>
        <w:t>term;</w:t>
      </w:r>
      <w:proofErr w:type="gramEnd"/>
    </w:p>
    <w:p w14:paraId="3F517F94"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have available at meetings: motion forms, ballots, previous biennium minutes, and ballots for annual </w:t>
      </w:r>
      <w:proofErr w:type="gramStart"/>
      <w:r w:rsidRPr="00694DA1">
        <w:rPr>
          <w:rFonts w:ascii="Arial" w:hAnsi="Arial" w:cs="Arial"/>
          <w:color w:val="auto"/>
          <w:sz w:val="28"/>
          <w:szCs w:val="28"/>
        </w:rPr>
        <w:t>meeting;</w:t>
      </w:r>
      <w:proofErr w:type="gramEnd"/>
    </w:p>
    <w:p w14:paraId="349814E0"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be custodian of all governing documents and records not specifically assigned to other </w:t>
      </w:r>
      <w:proofErr w:type="gramStart"/>
      <w:r w:rsidRPr="00694DA1">
        <w:rPr>
          <w:rFonts w:ascii="Arial" w:hAnsi="Arial" w:cs="Arial"/>
          <w:color w:val="auto"/>
          <w:sz w:val="28"/>
          <w:szCs w:val="28"/>
        </w:rPr>
        <w:t>members;</w:t>
      </w:r>
      <w:proofErr w:type="gramEnd"/>
    </w:p>
    <w:p w14:paraId="4965B37C" w14:textId="77777777" w:rsidR="00083031" w:rsidRPr="00694DA1" w:rsidRDefault="00083031" w:rsidP="00083031">
      <w:pPr>
        <w:numPr>
          <w:ilvl w:val="0"/>
          <w:numId w:val="27"/>
        </w:numPr>
        <w:rPr>
          <w:rFonts w:ascii="Arial" w:hAnsi="Arial" w:cs="Arial"/>
          <w:color w:val="auto"/>
          <w:sz w:val="28"/>
          <w:szCs w:val="28"/>
        </w:rPr>
      </w:pPr>
      <w:r w:rsidRPr="00694DA1">
        <w:rPr>
          <w:rFonts w:ascii="Arial" w:hAnsi="Arial" w:cs="Arial"/>
          <w:color w:val="auto"/>
          <w:sz w:val="28"/>
          <w:szCs w:val="28"/>
        </w:rPr>
        <w:t xml:space="preserve">send immediately following the election, the names and contact information of officers to </w:t>
      </w:r>
      <w:proofErr w:type="gramStart"/>
      <w:r w:rsidRPr="00694DA1">
        <w:rPr>
          <w:rFonts w:ascii="Arial" w:hAnsi="Arial" w:cs="Arial"/>
          <w:color w:val="auto"/>
          <w:sz w:val="28"/>
          <w:szCs w:val="28"/>
        </w:rPr>
        <w:t>NAP;</w:t>
      </w:r>
      <w:proofErr w:type="gramEnd"/>
    </w:p>
    <w:p w14:paraId="5DA37B47" w14:textId="77777777" w:rsidR="00083031" w:rsidRPr="00694DA1" w:rsidRDefault="00083031" w:rsidP="00083031">
      <w:pPr>
        <w:numPr>
          <w:ilvl w:val="0"/>
          <w:numId w:val="27"/>
        </w:numPr>
        <w:ind w:left="648"/>
        <w:rPr>
          <w:rFonts w:ascii="Arial" w:hAnsi="Arial" w:cs="Arial"/>
          <w:color w:val="auto"/>
          <w:sz w:val="28"/>
          <w:szCs w:val="28"/>
        </w:rPr>
      </w:pPr>
      <w:r w:rsidRPr="00694DA1">
        <w:rPr>
          <w:rFonts w:ascii="Arial" w:hAnsi="Arial" w:cs="Arial"/>
          <w:color w:val="auto"/>
          <w:sz w:val="28"/>
          <w:szCs w:val="28"/>
        </w:rPr>
        <w:t>prepare an election letter for the financial institution holding the accounts of NSAP and give the letter to the incoming pr</w:t>
      </w:r>
      <w:r>
        <w:rPr>
          <w:rFonts w:ascii="Arial" w:hAnsi="Arial" w:cs="Arial"/>
          <w:color w:val="auto"/>
          <w:sz w:val="28"/>
          <w:szCs w:val="28"/>
        </w:rPr>
        <w:t>esident and   treasurer. (page 8</w:t>
      </w:r>
      <w:r w:rsidRPr="00694DA1">
        <w:rPr>
          <w:rFonts w:ascii="Arial" w:hAnsi="Arial" w:cs="Arial"/>
          <w:color w:val="auto"/>
          <w:sz w:val="28"/>
          <w:szCs w:val="28"/>
        </w:rPr>
        <w:t>)</w:t>
      </w:r>
    </w:p>
    <w:p w14:paraId="63BD4DD3" w14:textId="77777777" w:rsidR="00083031" w:rsidRPr="00694DA1" w:rsidRDefault="00083031" w:rsidP="00083031">
      <w:pPr>
        <w:rPr>
          <w:rFonts w:ascii="Arial" w:hAnsi="Arial" w:cs="Arial"/>
          <w:color w:val="auto"/>
          <w:sz w:val="28"/>
          <w:szCs w:val="28"/>
        </w:rPr>
      </w:pPr>
    </w:p>
    <w:p w14:paraId="705F7B3B" w14:textId="77777777" w:rsidR="00083031" w:rsidRPr="00694DA1" w:rsidRDefault="00083031" w:rsidP="00083031">
      <w:pPr>
        <w:rPr>
          <w:rFonts w:ascii="Arial" w:hAnsi="Arial" w:cs="Arial"/>
          <w:b/>
          <w:color w:val="auto"/>
          <w:sz w:val="28"/>
          <w:szCs w:val="28"/>
        </w:rPr>
      </w:pPr>
    </w:p>
    <w:p w14:paraId="1A076FA3" w14:textId="77777777" w:rsidR="00083031" w:rsidRPr="00694DA1" w:rsidRDefault="00083031" w:rsidP="00083031">
      <w:pPr>
        <w:rPr>
          <w:rFonts w:ascii="Arial" w:hAnsi="Arial" w:cs="Arial"/>
          <w:b/>
          <w:color w:val="auto"/>
          <w:sz w:val="28"/>
          <w:szCs w:val="28"/>
        </w:rPr>
      </w:pPr>
    </w:p>
    <w:p w14:paraId="2A527497" w14:textId="77777777" w:rsidR="00083031" w:rsidRPr="00694DA1" w:rsidRDefault="00083031" w:rsidP="00083031">
      <w:pPr>
        <w:rPr>
          <w:rFonts w:ascii="Arial" w:hAnsi="Arial" w:cs="Arial"/>
          <w:b/>
          <w:color w:val="auto"/>
          <w:sz w:val="28"/>
          <w:szCs w:val="28"/>
        </w:rPr>
      </w:pPr>
    </w:p>
    <w:p w14:paraId="55727212" w14:textId="77777777" w:rsidR="00B8076C" w:rsidRDefault="00B8076C" w:rsidP="00083031">
      <w:pPr>
        <w:rPr>
          <w:rFonts w:ascii="Arial" w:hAnsi="Arial" w:cs="Arial"/>
          <w:b/>
          <w:color w:val="auto"/>
          <w:sz w:val="28"/>
          <w:szCs w:val="28"/>
        </w:rPr>
      </w:pPr>
    </w:p>
    <w:p w14:paraId="62608F78" w14:textId="77777777" w:rsidR="00B8076C" w:rsidRDefault="00B8076C" w:rsidP="00083031">
      <w:pPr>
        <w:rPr>
          <w:rFonts w:ascii="Arial" w:hAnsi="Arial" w:cs="Arial"/>
          <w:b/>
          <w:color w:val="auto"/>
          <w:sz w:val="28"/>
          <w:szCs w:val="28"/>
        </w:rPr>
      </w:pPr>
    </w:p>
    <w:p w14:paraId="384F9D6C" w14:textId="228EFBDA" w:rsidR="00083031" w:rsidRPr="00694DA1" w:rsidRDefault="00083031" w:rsidP="00083031">
      <w:pPr>
        <w:rPr>
          <w:rFonts w:ascii="Arial" w:hAnsi="Arial" w:cs="Arial"/>
          <w:b/>
          <w:color w:val="auto"/>
          <w:sz w:val="28"/>
          <w:szCs w:val="28"/>
        </w:rPr>
      </w:pPr>
      <w:r>
        <w:rPr>
          <w:rFonts w:ascii="Arial" w:hAnsi="Arial" w:cs="Arial"/>
          <w:b/>
          <w:color w:val="auto"/>
          <w:sz w:val="28"/>
          <w:szCs w:val="28"/>
        </w:rPr>
        <w:lastRenderedPageBreak/>
        <w:t>Special Committee to Approve the Minutes</w:t>
      </w:r>
    </w:p>
    <w:p w14:paraId="61570688"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The </w:t>
      </w:r>
      <w:r>
        <w:rPr>
          <w:rFonts w:ascii="Arial" w:hAnsi="Arial" w:cs="Arial"/>
          <w:color w:val="auto"/>
          <w:sz w:val="28"/>
          <w:szCs w:val="28"/>
        </w:rPr>
        <w:t>Special Committee to Approve the Minutes shall perform the following.</w:t>
      </w:r>
    </w:p>
    <w:p w14:paraId="62A2887D"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 xml:space="preserve">The president shall appoint a </w:t>
      </w:r>
      <w:r>
        <w:rPr>
          <w:rFonts w:ascii="Arial" w:hAnsi="Arial" w:cs="Arial"/>
          <w:color w:val="auto"/>
          <w:sz w:val="28"/>
          <w:szCs w:val="28"/>
        </w:rPr>
        <w:t xml:space="preserve">special committee to approve </w:t>
      </w:r>
      <w:proofErr w:type="gramStart"/>
      <w:r>
        <w:rPr>
          <w:rFonts w:ascii="Arial" w:hAnsi="Arial" w:cs="Arial"/>
          <w:color w:val="auto"/>
          <w:sz w:val="28"/>
          <w:szCs w:val="28"/>
        </w:rPr>
        <w:t>the  minutes</w:t>
      </w:r>
      <w:proofErr w:type="gramEnd"/>
      <w:r w:rsidRPr="00694DA1">
        <w:rPr>
          <w:rFonts w:ascii="Arial" w:hAnsi="Arial" w:cs="Arial"/>
          <w:color w:val="auto"/>
          <w:sz w:val="28"/>
          <w:szCs w:val="28"/>
        </w:rPr>
        <w:t xml:space="preserve"> for each meeting from among the members who are present.</w:t>
      </w:r>
    </w:p>
    <w:p w14:paraId="105B11A2"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The secretary shall send the minutes to the president no later than five (5) days after each meeting.</w:t>
      </w:r>
    </w:p>
    <w:p w14:paraId="10C02EC0"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The president shall review the minutes no later than two (2) days and return minutes to secretary.</w:t>
      </w:r>
    </w:p>
    <w:p w14:paraId="37CE2663"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 xml:space="preserve">Upon receipt of the minutes from the president, the secretary shall simultaneously send the minutes to all members of the </w:t>
      </w:r>
      <w:r>
        <w:rPr>
          <w:rFonts w:ascii="Arial" w:hAnsi="Arial" w:cs="Arial"/>
          <w:color w:val="auto"/>
          <w:sz w:val="28"/>
          <w:szCs w:val="28"/>
        </w:rPr>
        <w:t>Special Committee to Approve the Minutes</w:t>
      </w:r>
      <w:r w:rsidRPr="00694DA1">
        <w:rPr>
          <w:rFonts w:ascii="Arial" w:hAnsi="Arial" w:cs="Arial"/>
          <w:color w:val="auto"/>
          <w:sz w:val="28"/>
          <w:szCs w:val="28"/>
        </w:rPr>
        <w:t xml:space="preserve"> for return no later than five (5) days to the chairman of the committee.</w:t>
      </w:r>
    </w:p>
    <w:p w14:paraId="7AA36500"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No response from the committee members indicates no changes.</w:t>
      </w:r>
    </w:p>
    <w:p w14:paraId="6966A450"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Members may indicate electronic signatures with /s.</w:t>
      </w:r>
    </w:p>
    <w:p w14:paraId="21BA7FE2"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The chairman shall compile the suggested changes and send the corrected minutes to the secretary within two (2) days.</w:t>
      </w:r>
    </w:p>
    <w:p w14:paraId="0AC8CD62" w14:textId="77777777" w:rsidR="00083031" w:rsidRPr="00694DA1" w:rsidRDefault="00083031" w:rsidP="00083031">
      <w:pPr>
        <w:numPr>
          <w:ilvl w:val="0"/>
          <w:numId w:val="24"/>
        </w:numPr>
        <w:rPr>
          <w:rFonts w:ascii="Arial" w:hAnsi="Arial" w:cs="Arial"/>
          <w:color w:val="auto"/>
          <w:sz w:val="28"/>
          <w:szCs w:val="28"/>
        </w:rPr>
      </w:pPr>
      <w:r w:rsidRPr="00694DA1">
        <w:rPr>
          <w:rFonts w:ascii="Arial" w:hAnsi="Arial" w:cs="Arial"/>
          <w:color w:val="auto"/>
          <w:sz w:val="28"/>
          <w:szCs w:val="28"/>
        </w:rPr>
        <w:t xml:space="preserve">The secretary, after making appropriate changes, shall send the approved </w:t>
      </w:r>
      <w:r>
        <w:rPr>
          <w:rFonts w:ascii="Arial" w:hAnsi="Arial" w:cs="Arial"/>
          <w:color w:val="auto"/>
          <w:sz w:val="28"/>
          <w:szCs w:val="28"/>
        </w:rPr>
        <w:t xml:space="preserve">minutes </w:t>
      </w:r>
      <w:r w:rsidRPr="00694DA1">
        <w:rPr>
          <w:rFonts w:ascii="Arial" w:hAnsi="Arial" w:cs="Arial"/>
          <w:color w:val="auto"/>
          <w:sz w:val="28"/>
          <w:szCs w:val="28"/>
        </w:rPr>
        <w:t>to the board members within twenty (20) days or to the membership within forty-five (45) days.</w:t>
      </w:r>
    </w:p>
    <w:p w14:paraId="547BD8A1" w14:textId="77777777" w:rsidR="00083031" w:rsidRPr="00694DA1" w:rsidRDefault="00083031" w:rsidP="00083031">
      <w:pPr>
        <w:rPr>
          <w:rFonts w:ascii="Arial" w:hAnsi="Arial" w:cs="Arial"/>
          <w:b/>
          <w:color w:val="auto"/>
          <w:sz w:val="28"/>
          <w:szCs w:val="28"/>
        </w:rPr>
      </w:pPr>
    </w:p>
    <w:p w14:paraId="2E3282E3"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Treasurer</w:t>
      </w:r>
    </w:p>
    <w:p w14:paraId="62D4159B"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treasurer shall perform the duties listed in NSAP Bylaws Article VII, Article IX, and Standing Rules.</w:t>
      </w:r>
    </w:p>
    <w:p w14:paraId="7D4DBEA9" w14:textId="77777777" w:rsidR="00083031" w:rsidRPr="00694DA1" w:rsidRDefault="00083031" w:rsidP="00083031">
      <w:pPr>
        <w:rPr>
          <w:rFonts w:ascii="Arial" w:hAnsi="Arial" w:cs="Arial"/>
          <w:b/>
          <w:color w:val="auto"/>
          <w:sz w:val="28"/>
          <w:szCs w:val="28"/>
        </w:rPr>
      </w:pPr>
    </w:p>
    <w:p w14:paraId="2A98540E"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30DD5DE6" w14:textId="77777777" w:rsidR="00083031" w:rsidRPr="004D2459" w:rsidRDefault="00083031" w:rsidP="00083031">
      <w:pPr>
        <w:numPr>
          <w:ilvl w:val="0"/>
          <w:numId w:val="7"/>
        </w:numPr>
        <w:rPr>
          <w:rFonts w:ascii="Arial" w:hAnsi="Arial" w:cs="Arial"/>
          <w:b/>
          <w:color w:val="auto"/>
          <w:sz w:val="28"/>
          <w:szCs w:val="28"/>
        </w:rPr>
      </w:pPr>
      <w:r w:rsidRPr="00694DA1">
        <w:rPr>
          <w:rFonts w:ascii="Arial" w:hAnsi="Arial" w:cs="Arial"/>
          <w:color w:val="auto"/>
          <w:sz w:val="28"/>
          <w:szCs w:val="28"/>
        </w:rPr>
        <w:t xml:space="preserve">file IRS Form 990-N (e-Postcard) </w:t>
      </w:r>
      <w:r>
        <w:rPr>
          <w:rFonts w:ascii="Arial" w:hAnsi="Arial" w:cs="Arial"/>
          <w:color w:val="auto"/>
          <w:sz w:val="28"/>
          <w:szCs w:val="28"/>
        </w:rPr>
        <w:t xml:space="preserve">by March </w:t>
      </w:r>
      <w:proofErr w:type="gramStart"/>
      <w:r>
        <w:rPr>
          <w:rFonts w:ascii="Arial" w:hAnsi="Arial" w:cs="Arial"/>
          <w:color w:val="auto"/>
          <w:sz w:val="28"/>
          <w:szCs w:val="28"/>
        </w:rPr>
        <w:t>1;</w:t>
      </w:r>
      <w:proofErr w:type="gramEnd"/>
    </w:p>
    <w:p w14:paraId="37681EF7" w14:textId="77777777" w:rsidR="00083031" w:rsidRPr="00694DA1" w:rsidRDefault="00083031" w:rsidP="00083031">
      <w:pPr>
        <w:numPr>
          <w:ilvl w:val="0"/>
          <w:numId w:val="7"/>
        </w:numPr>
        <w:rPr>
          <w:rFonts w:ascii="Arial" w:hAnsi="Arial" w:cs="Arial"/>
          <w:color w:val="auto"/>
          <w:sz w:val="28"/>
          <w:szCs w:val="28"/>
        </w:rPr>
      </w:pPr>
      <w:r w:rsidRPr="00694DA1">
        <w:rPr>
          <w:rFonts w:ascii="Arial" w:hAnsi="Arial" w:cs="Arial"/>
          <w:color w:val="auto"/>
          <w:sz w:val="28"/>
          <w:szCs w:val="28"/>
        </w:rPr>
        <w:t>file Form 10 (Nebraska and Local Sales and Use Tax Return) using NSAP TIN 1-03-0000 for tax collected on t</w:t>
      </w:r>
      <w:r>
        <w:rPr>
          <w:rFonts w:ascii="Arial" w:hAnsi="Arial" w:cs="Arial"/>
          <w:color w:val="auto"/>
          <w:sz w:val="28"/>
          <w:szCs w:val="28"/>
        </w:rPr>
        <w:t xml:space="preserve">he sale of educational </w:t>
      </w:r>
      <w:proofErr w:type="gramStart"/>
      <w:r>
        <w:rPr>
          <w:rFonts w:ascii="Arial" w:hAnsi="Arial" w:cs="Arial"/>
          <w:color w:val="auto"/>
          <w:sz w:val="28"/>
          <w:szCs w:val="28"/>
        </w:rPr>
        <w:t>material;</w:t>
      </w:r>
      <w:proofErr w:type="gramEnd"/>
      <w:r w:rsidRPr="00694DA1">
        <w:rPr>
          <w:rFonts w:ascii="Arial" w:hAnsi="Arial" w:cs="Arial"/>
          <w:color w:val="auto"/>
          <w:sz w:val="28"/>
          <w:szCs w:val="28"/>
        </w:rPr>
        <w:t xml:space="preserve"> </w:t>
      </w:r>
    </w:p>
    <w:p w14:paraId="3078BE7A" w14:textId="77777777" w:rsidR="00083031" w:rsidRPr="00694DA1" w:rsidRDefault="00083031" w:rsidP="00083031">
      <w:pPr>
        <w:numPr>
          <w:ilvl w:val="0"/>
          <w:numId w:val="7"/>
        </w:numPr>
        <w:rPr>
          <w:rFonts w:ascii="Arial" w:hAnsi="Arial" w:cs="Arial"/>
          <w:b/>
          <w:color w:val="auto"/>
          <w:sz w:val="28"/>
          <w:szCs w:val="28"/>
        </w:rPr>
      </w:pPr>
      <w:r>
        <w:rPr>
          <w:rFonts w:ascii="Arial" w:hAnsi="Arial" w:cs="Arial"/>
          <w:b/>
          <w:color w:val="auto"/>
          <w:sz w:val="28"/>
          <w:szCs w:val="28"/>
        </w:rPr>
        <w:t xml:space="preserve"> </w:t>
      </w:r>
      <w:r w:rsidRPr="00694DA1">
        <w:rPr>
          <w:rFonts w:ascii="Arial" w:hAnsi="Arial" w:cs="Arial"/>
          <w:color w:val="auto"/>
          <w:sz w:val="28"/>
          <w:szCs w:val="28"/>
        </w:rPr>
        <w:t>prep</w:t>
      </w:r>
      <w:r>
        <w:rPr>
          <w:rFonts w:ascii="Arial" w:hAnsi="Arial" w:cs="Arial"/>
          <w:color w:val="auto"/>
          <w:sz w:val="28"/>
          <w:szCs w:val="28"/>
        </w:rPr>
        <w:t>are a voucher (sample on page 9</w:t>
      </w:r>
      <w:proofErr w:type="gramStart"/>
      <w:r w:rsidRPr="00694DA1">
        <w:rPr>
          <w:rFonts w:ascii="Arial" w:hAnsi="Arial" w:cs="Arial"/>
          <w:color w:val="auto"/>
          <w:sz w:val="28"/>
          <w:szCs w:val="28"/>
        </w:rPr>
        <w:t>);</w:t>
      </w:r>
      <w:proofErr w:type="gramEnd"/>
    </w:p>
    <w:p w14:paraId="23301282" w14:textId="77777777" w:rsidR="00083031" w:rsidRPr="003D319D" w:rsidRDefault="00083031" w:rsidP="00083031">
      <w:pPr>
        <w:numPr>
          <w:ilvl w:val="0"/>
          <w:numId w:val="7"/>
        </w:numPr>
        <w:rPr>
          <w:rFonts w:ascii="Arial" w:hAnsi="Arial" w:cs="Arial"/>
          <w:color w:val="auto"/>
          <w:sz w:val="28"/>
          <w:szCs w:val="28"/>
        </w:rPr>
      </w:pPr>
      <w:r>
        <w:rPr>
          <w:rFonts w:ascii="Arial" w:hAnsi="Arial" w:cs="Arial"/>
          <w:b/>
          <w:color w:val="auto"/>
          <w:sz w:val="28"/>
          <w:szCs w:val="28"/>
        </w:rPr>
        <w:t xml:space="preserve"> </w:t>
      </w:r>
      <w:r w:rsidRPr="003D319D">
        <w:rPr>
          <w:rFonts w:ascii="Arial" w:hAnsi="Arial" w:cs="Arial"/>
          <w:color w:val="auto"/>
          <w:sz w:val="28"/>
          <w:szCs w:val="28"/>
        </w:rPr>
        <w:t xml:space="preserve">prepare a financial statement for each </w:t>
      </w:r>
      <w:proofErr w:type="gramStart"/>
      <w:r w:rsidRPr="003D319D">
        <w:rPr>
          <w:rFonts w:ascii="Arial" w:hAnsi="Arial" w:cs="Arial"/>
          <w:color w:val="auto"/>
          <w:sz w:val="28"/>
          <w:szCs w:val="28"/>
        </w:rPr>
        <w:t>meeting;</w:t>
      </w:r>
      <w:proofErr w:type="gramEnd"/>
    </w:p>
    <w:p w14:paraId="0642C3F2" w14:textId="77777777" w:rsidR="00083031" w:rsidRPr="004D2459" w:rsidRDefault="00083031" w:rsidP="00083031">
      <w:pPr>
        <w:numPr>
          <w:ilvl w:val="0"/>
          <w:numId w:val="7"/>
        </w:numPr>
        <w:rPr>
          <w:rFonts w:ascii="Arial" w:hAnsi="Arial" w:cs="Arial"/>
          <w:b/>
          <w:color w:val="auto"/>
          <w:sz w:val="28"/>
          <w:szCs w:val="28"/>
        </w:rPr>
      </w:pPr>
      <w:r w:rsidRPr="00694DA1">
        <w:rPr>
          <w:rFonts w:ascii="Arial" w:hAnsi="Arial" w:cs="Arial"/>
          <w:color w:val="auto"/>
          <w:sz w:val="28"/>
          <w:szCs w:val="28"/>
        </w:rPr>
        <w:t xml:space="preserve">prepare a report comparing budgeted items and </w:t>
      </w:r>
      <w:proofErr w:type="gramStart"/>
      <w:r w:rsidRPr="00694DA1">
        <w:rPr>
          <w:rFonts w:ascii="Arial" w:hAnsi="Arial" w:cs="Arial"/>
          <w:color w:val="auto"/>
          <w:sz w:val="28"/>
          <w:szCs w:val="28"/>
        </w:rPr>
        <w:t>expenditures;</w:t>
      </w:r>
      <w:proofErr w:type="gramEnd"/>
    </w:p>
    <w:p w14:paraId="4A63CFAA" w14:textId="77777777" w:rsidR="00083031" w:rsidRPr="00694DA1" w:rsidRDefault="00083031" w:rsidP="00083031">
      <w:pPr>
        <w:numPr>
          <w:ilvl w:val="0"/>
          <w:numId w:val="7"/>
        </w:numPr>
        <w:rPr>
          <w:rFonts w:ascii="Arial" w:hAnsi="Arial" w:cs="Arial"/>
          <w:b/>
          <w:color w:val="auto"/>
          <w:sz w:val="28"/>
          <w:szCs w:val="28"/>
        </w:rPr>
      </w:pPr>
      <w:r w:rsidRPr="00694DA1">
        <w:rPr>
          <w:rFonts w:ascii="Arial" w:hAnsi="Arial" w:cs="Arial"/>
          <w:color w:val="auto"/>
          <w:sz w:val="28"/>
          <w:szCs w:val="28"/>
        </w:rPr>
        <w:t xml:space="preserve">send notification of a NSAP memorial to family of the </w:t>
      </w:r>
      <w:proofErr w:type="gramStart"/>
      <w:r w:rsidRPr="00694DA1">
        <w:rPr>
          <w:rFonts w:ascii="Arial" w:hAnsi="Arial" w:cs="Arial"/>
          <w:color w:val="auto"/>
          <w:sz w:val="28"/>
          <w:szCs w:val="28"/>
        </w:rPr>
        <w:t>deceased;</w:t>
      </w:r>
      <w:proofErr w:type="gramEnd"/>
    </w:p>
    <w:p w14:paraId="722281CC" w14:textId="77777777" w:rsidR="00083031" w:rsidRPr="00694DA1" w:rsidRDefault="00083031" w:rsidP="00083031">
      <w:pPr>
        <w:numPr>
          <w:ilvl w:val="0"/>
          <w:numId w:val="7"/>
        </w:numPr>
        <w:rPr>
          <w:rFonts w:ascii="Arial" w:hAnsi="Arial" w:cs="Arial"/>
          <w:b/>
          <w:color w:val="auto"/>
          <w:sz w:val="28"/>
          <w:szCs w:val="28"/>
        </w:rPr>
      </w:pPr>
      <w:r w:rsidRPr="00694DA1">
        <w:rPr>
          <w:rFonts w:ascii="Arial" w:hAnsi="Arial" w:cs="Arial"/>
          <w:color w:val="auto"/>
          <w:sz w:val="28"/>
          <w:szCs w:val="28"/>
        </w:rPr>
        <w:t xml:space="preserve">prepare an annual financial statement according to the example on </w:t>
      </w:r>
    </w:p>
    <w:p w14:paraId="30DA7588" w14:textId="77777777" w:rsidR="00083031" w:rsidRPr="00694DA1" w:rsidRDefault="00083031" w:rsidP="00083031">
      <w:pPr>
        <w:ind w:left="720"/>
        <w:rPr>
          <w:rFonts w:ascii="Arial" w:hAnsi="Arial" w:cs="Arial"/>
          <w:color w:val="auto"/>
          <w:sz w:val="28"/>
          <w:szCs w:val="28"/>
        </w:rPr>
      </w:pPr>
      <w:r w:rsidRPr="00694DA1">
        <w:rPr>
          <w:rFonts w:ascii="Arial" w:hAnsi="Arial" w:cs="Arial"/>
          <w:color w:val="auto"/>
          <w:sz w:val="28"/>
          <w:szCs w:val="28"/>
        </w:rPr>
        <w:t xml:space="preserve">page </w:t>
      </w:r>
      <w:r>
        <w:rPr>
          <w:rFonts w:ascii="Arial" w:hAnsi="Arial" w:cs="Arial"/>
          <w:color w:val="auto"/>
          <w:sz w:val="28"/>
          <w:szCs w:val="28"/>
        </w:rPr>
        <w:t>455 (48:23)</w:t>
      </w:r>
      <w:r w:rsidRPr="00694DA1">
        <w:rPr>
          <w:rFonts w:ascii="Arial" w:hAnsi="Arial" w:cs="Arial"/>
          <w:color w:val="auto"/>
          <w:sz w:val="28"/>
          <w:szCs w:val="28"/>
        </w:rPr>
        <w:t xml:space="preserve"> in </w:t>
      </w:r>
      <w:r w:rsidRPr="00EE74DA">
        <w:rPr>
          <w:rFonts w:ascii="Arial" w:hAnsi="Arial" w:cs="Arial"/>
          <w:i/>
          <w:iCs/>
          <w:color w:val="auto"/>
          <w:sz w:val="28"/>
          <w:szCs w:val="28"/>
        </w:rPr>
        <w:t>Robert’s Rules of Order Newly Revised 12</w:t>
      </w:r>
      <w:proofErr w:type="gramStart"/>
      <w:r w:rsidRPr="00EE74DA">
        <w:rPr>
          <w:rFonts w:ascii="Arial" w:hAnsi="Arial" w:cs="Arial"/>
          <w:i/>
          <w:iCs/>
          <w:color w:val="auto"/>
          <w:sz w:val="28"/>
          <w:szCs w:val="28"/>
          <w:vertAlign w:val="superscript"/>
        </w:rPr>
        <w:t>th</w:t>
      </w:r>
      <w:r w:rsidRPr="00EE74DA">
        <w:rPr>
          <w:rFonts w:ascii="Arial" w:hAnsi="Arial" w:cs="Arial"/>
          <w:i/>
          <w:iCs/>
          <w:color w:val="auto"/>
          <w:sz w:val="28"/>
          <w:szCs w:val="28"/>
        </w:rPr>
        <w:t xml:space="preserve">  Edition</w:t>
      </w:r>
      <w:proofErr w:type="gramEnd"/>
      <w:r w:rsidRPr="00694DA1">
        <w:rPr>
          <w:rFonts w:ascii="Arial" w:hAnsi="Arial" w:cs="Arial"/>
          <w:color w:val="auto"/>
          <w:sz w:val="28"/>
          <w:szCs w:val="28"/>
        </w:rPr>
        <w:t>, with accompanying documentation to the auditing committee within thirty (30) days after the annual meeting;</w:t>
      </w:r>
    </w:p>
    <w:p w14:paraId="47DBB726" w14:textId="77777777" w:rsidR="00083031" w:rsidRPr="00694DA1" w:rsidRDefault="00083031" w:rsidP="00083031">
      <w:pPr>
        <w:numPr>
          <w:ilvl w:val="0"/>
          <w:numId w:val="7"/>
        </w:numPr>
        <w:rPr>
          <w:rFonts w:ascii="Arial" w:hAnsi="Arial" w:cs="Arial"/>
          <w:color w:val="auto"/>
          <w:sz w:val="28"/>
          <w:szCs w:val="28"/>
        </w:rPr>
      </w:pPr>
      <w:r w:rsidRPr="00694DA1">
        <w:rPr>
          <w:rFonts w:ascii="Arial" w:hAnsi="Arial" w:cs="Arial"/>
          <w:color w:val="auto"/>
          <w:sz w:val="28"/>
          <w:szCs w:val="28"/>
        </w:rPr>
        <w:t xml:space="preserve">maintain a separate bank account for the annual </w:t>
      </w:r>
      <w:proofErr w:type="gramStart"/>
      <w:r w:rsidRPr="00694DA1">
        <w:rPr>
          <w:rFonts w:ascii="Arial" w:hAnsi="Arial" w:cs="Arial"/>
          <w:color w:val="auto"/>
          <w:sz w:val="28"/>
          <w:szCs w:val="28"/>
        </w:rPr>
        <w:t>meeting;</w:t>
      </w:r>
      <w:proofErr w:type="gramEnd"/>
    </w:p>
    <w:p w14:paraId="530E175A" w14:textId="77777777" w:rsidR="00083031" w:rsidRDefault="00083031" w:rsidP="00083031">
      <w:pPr>
        <w:numPr>
          <w:ilvl w:val="0"/>
          <w:numId w:val="7"/>
        </w:numPr>
        <w:rPr>
          <w:rFonts w:ascii="Arial" w:hAnsi="Arial" w:cs="Arial"/>
          <w:color w:val="auto"/>
          <w:sz w:val="28"/>
          <w:szCs w:val="28"/>
        </w:rPr>
      </w:pPr>
      <w:r w:rsidRPr="00694DA1">
        <w:rPr>
          <w:rFonts w:ascii="Arial" w:hAnsi="Arial" w:cs="Arial"/>
          <w:color w:val="auto"/>
          <w:sz w:val="28"/>
          <w:szCs w:val="28"/>
        </w:rPr>
        <w:t>purchase supplies as directed by the board;</w:t>
      </w:r>
      <w:r>
        <w:rPr>
          <w:rFonts w:ascii="Arial" w:hAnsi="Arial" w:cs="Arial"/>
          <w:color w:val="auto"/>
          <w:sz w:val="28"/>
          <w:szCs w:val="28"/>
        </w:rPr>
        <w:t xml:space="preserve"> and</w:t>
      </w:r>
    </w:p>
    <w:p w14:paraId="5EA2BCC6" w14:textId="77777777" w:rsidR="00083031" w:rsidRPr="00040F9B" w:rsidRDefault="00083031" w:rsidP="00083031">
      <w:pPr>
        <w:pStyle w:val="ListParagraph"/>
        <w:numPr>
          <w:ilvl w:val="0"/>
          <w:numId w:val="7"/>
        </w:numPr>
        <w:rPr>
          <w:rFonts w:ascii="Arial" w:hAnsi="Arial" w:cs="Arial"/>
          <w:color w:val="auto"/>
          <w:sz w:val="28"/>
          <w:szCs w:val="28"/>
        </w:rPr>
      </w:pPr>
      <w:r w:rsidRPr="00040F9B">
        <w:rPr>
          <w:rFonts w:ascii="Arial" w:hAnsi="Arial" w:cs="Arial"/>
          <w:color w:val="auto"/>
          <w:sz w:val="28"/>
          <w:szCs w:val="28"/>
        </w:rPr>
        <w:t>notify president and editor changes in members’ contact information</w:t>
      </w:r>
      <w:r>
        <w:rPr>
          <w:rFonts w:ascii="Arial" w:hAnsi="Arial" w:cs="Arial"/>
          <w:color w:val="auto"/>
          <w:sz w:val="28"/>
          <w:szCs w:val="28"/>
        </w:rPr>
        <w:t>.</w:t>
      </w:r>
    </w:p>
    <w:p w14:paraId="2430D30B" w14:textId="77777777" w:rsidR="00083031" w:rsidRDefault="00083031" w:rsidP="00083031">
      <w:pPr>
        <w:ind w:left="795"/>
        <w:rPr>
          <w:rFonts w:ascii="Arial" w:hAnsi="Arial" w:cs="Arial"/>
          <w:color w:val="auto"/>
          <w:sz w:val="28"/>
          <w:szCs w:val="28"/>
        </w:rPr>
      </w:pPr>
    </w:p>
    <w:p w14:paraId="001D220B" w14:textId="77777777" w:rsidR="00083031" w:rsidRDefault="00083031" w:rsidP="00083031">
      <w:pPr>
        <w:ind w:left="795"/>
        <w:rPr>
          <w:rFonts w:ascii="Arial" w:hAnsi="Arial" w:cs="Arial"/>
          <w:color w:val="auto"/>
          <w:sz w:val="28"/>
          <w:szCs w:val="28"/>
        </w:rPr>
      </w:pPr>
    </w:p>
    <w:p w14:paraId="78AFB9B0" w14:textId="77777777" w:rsidR="00083031" w:rsidRDefault="00083031" w:rsidP="00083031">
      <w:pPr>
        <w:rPr>
          <w:rFonts w:ascii="Arial" w:hAnsi="Arial" w:cs="Arial"/>
          <w:color w:val="auto"/>
          <w:sz w:val="28"/>
          <w:szCs w:val="28"/>
        </w:rPr>
      </w:pPr>
    </w:p>
    <w:p w14:paraId="08738FE6" w14:textId="77777777" w:rsidR="00083031" w:rsidRPr="00694DA1" w:rsidRDefault="00083031" w:rsidP="00083031">
      <w:pPr>
        <w:jc w:val="center"/>
        <w:rPr>
          <w:rFonts w:ascii="Arial" w:hAnsi="Arial" w:cs="Arial"/>
          <w:color w:val="auto"/>
          <w:sz w:val="28"/>
          <w:szCs w:val="28"/>
        </w:rPr>
      </w:pPr>
      <w:r w:rsidRPr="00694DA1">
        <w:rPr>
          <w:rFonts w:ascii="Arial" w:hAnsi="Arial" w:cs="Arial"/>
          <w:color w:val="auto"/>
          <w:sz w:val="28"/>
          <w:szCs w:val="28"/>
        </w:rPr>
        <w:t>LETTER TO BANKING INSTITUTION</w:t>
      </w:r>
    </w:p>
    <w:p w14:paraId="54642F43" w14:textId="77777777" w:rsidR="00083031" w:rsidRPr="00694DA1" w:rsidRDefault="00083031" w:rsidP="00083031">
      <w:pPr>
        <w:jc w:val="center"/>
        <w:rPr>
          <w:rFonts w:ascii="Arial" w:hAnsi="Arial" w:cs="Arial"/>
          <w:color w:val="auto"/>
          <w:sz w:val="28"/>
          <w:szCs w:val="28"/>
        </w:rPr>
      </w:pPr>
    </w:p>
    <w:p w14:paraId="22760CD6" w14:textId="77777777" w:rsidR="00083031" w:rsidRPr="00694DA1" w:rsidRDefault="00083031" w:rsidP="00083031">
      <w:pPr>
        <w:rPr>
          <w:rFonts w:ascii="Arial" w:hAnsi="Arial" w:cs="Arial"/>
          <w:color w:val="auto"/>
          <w:sz w:val="28"/>
          <w:szCs w:val="28"/>
        </w:rPr>
      </w:pPr>
    </w:p>
    <w:p w14:paraId="25D72C02" w14:textId="77777777" w:rsidR="00083031" w:rsidRPr="00694DA1" w:rsidRDefault="00083031" w:rsidP="00083031">
      <w:pPr>
        <w:rPr>
          <w:rFonts w:ascii="Arial" w:hAnsi="Arial" w:cs="Arial"/>
          <w:color w:val="auto"/>
          <w:sz w:val="28"/>
          <w:szCs w:val="28"/>
        </w:rPr>
      </w:pPr>
    </w:p>
    <w:p w14:paraId="4AC02064" w14:textId="77777777" w:rsidR="00083031" w:rsidRPr="00694DA1" w:rsidRDefault="00083031" w:rsidP="00083031">
      <w:pPr>
        <w:rPr>
          <w:rFonts w:ascii="Arial" w:hAnsi="Arial" w:cs="Arial"/>
          <w:color w:val="auto"/>
          <w:sz w:val="28"/>
          <w:szCs w:val="28"/>
        </w:rPr>
      </w:pPr>
    </w:p>
    <w:p w14:paraId="47A78A19"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To Whom it May Concern:</w:t>
      </w:r>
    </w:p>
    <w:p w14:paraId="0169BEE5" w14:textId="77777777" w:rsidR="00083031" w:rsidRPr="00694DA1" w:rsidRDefault="00083031" w:rsidP="00083031">
      <w:pPr>
        <w:rPr>
          <w:rFonts w:ascii="Arial" w:hAnsi="Arial" w:cs="Arial"/>
          <w:color w:val="auto"/>
          <w:sz w:val="28"/>
          <w:szCs w:val="28"/>
        </w:rPr>
      </w:pPr>
    </w:p>
    <w:p w14:paraId="50CD1A8D"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The annual meeting of the Nebraska State Association of Parliamentarians </w:t>
      </w:r>
    </w:p>
    <w:p w14:paraId="67807860"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was held at ______________, on _______________ the president and secretary being present.</w:t>
      </w:r>
    </w:p>
    <w:p w14:paraId="4696E86C" w14:textId="77777777" w:rsidR="00083031" w:rsidRPr="00694DA1" w:rsidRDefault="00083031" w:rsidP="00083031">
      <w:pPr>
        <w:rPr>
          <w:rFonts w:ascii="Arial" w:hAnsi="Arial" w:cs="Arial"/>
          <w:color w:val="auto"/>
          <w:sz w:val="28"/>
          <w:szCs w:val="28"/>
        </w:rPr>
      </w:pPr>
    </w:p>
    <w:p w14:paraId="265F4024"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following officers were elected for the ___________ term:</w:t>
      </w:r>
    </w:p>
    <w:p w14:paraId="2F2C74CE" w14:textId="77777777" w:rsidR="00083031" w:rsidRPr="00694DA1" w:rsidRDefault="00083031" w:rsidP="00083031">
      <w:pPr>
        <w:rPr>
          <w:rFonts w:ascii="Arial" w:hAnsi="Arial" w:cs="Arial"/>
          <w:color w:val="auto"/>
          <w:sz w:val="28"/>
          <w:szCs w:val="28"/>
        </w:rPr>
      </w:pPr>
    </w:p>
    <w:p w14:paraId="5789C080"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ab/>
      </w:r>
      <w:r w:rsidRPr="00694DA1">
        <w:rPr>
          <w:rFonts w:ascii="Arial" w:hAnsi="Arial" w:cs="Arial"/>
          <w:color w:val="auto"/>
          <w:sz w:val="28"/>
          <w:szCs w:val="28"/>
        </w:rPr>
        <w:tab/>
        <w:t xml:space="preserve">President </w:t>
      </w:r>
      <w:r w:rsidRPr="00694DA1">
        <w:rPr>
          <w:rFonts w:ascii="Arial" w:hAnsi="Arial" w:cs="Arial"/>
          <w:color w:val="auto"/>
          <w:sz w:val="28"/>
          <w:szCs w:val="28"/>
        </w:rPr>
        <w:tab/>
      </w:r>
      <w:r w:rsidRPr="00694DA1">
        <w:rPr>
          <w:rFonts w:ascii="Arial" w:hAnsi="Arial" w:cs="Arial"/>
          <w:color w:val="auto"/>
          <w:sz w:val="28"/>
          <w:szCs w:val="28"/>
        </w:rPr>
        <w:tab/>
        <w:t>(name and address)</w:t>
      </w:r>
    </w:p>
    <w:p w14:paraId="5AAADB25" w14:textId="77777777" w:rsidR="00083031" w:rsidRPr="00694DA1" w:rsidRDefault="00083031" w:rsidP="00083031">
      <w:pPr>
        <w:rPr>
          <w:rFonts w:ascii="Arial" w:hAnsi="Arial" w:cs="Arial"/>
          <w:color w:val="auto"/>
          <w:sz w:val="28"/>
          <w:szCs w:val="28"/>
        </w:rPr>
      </w:pPr>
    </w:p>
    <w:p w14:paraId="67A602D0"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ab/>
      </w:r>
      <w:r w:rsidRPr="00694DA1">
        <w:rPr>
          <w:rFonts w:ascii="Arial" w:hAnsi="Arial" w:cs="Arial"/>
          <w:color w:val="auto"/>
          <w:sz w:val="28"/>
          <w:szCs w:val="28"/>
        </w:rPr>
        <w:tab/>
        <w:t>Vice-President</w:t>
      </w:r>
      <w:r w:rsidRPr="00694DA1">
        <w:rPr>
          <w:rFonts w:ascii="Arial" w:hAnsi="Arial" w:cs="Arial"/>
          <w:color w:val="auto"/>
          <w:sz w:val="28"/>
          <w:szCs w:val="28"/>
        </w:rPr>
        <w:tab/>
        <w:t>(name and address)</w:t>
      </w:r>
    </w:p>
    <w:p w14:paraId="66C6E6BD" w14:textId="77777777" w:rsidR="00083031" w:rsidRPr="00694DA1" w:rsidRDefault="00083031" w:rsidP="00083031">
      <w:pPr>
        <w:rPr>
          <w:rFonts w:ascii="Arial" w:hAnsi="Arial" w:cs="Arial"/>
          <w:color w:val="auto"/>
          <w:sz w:val="28"/>
          <w:szCs w:val="28"/>
        </w:rPr>
      </w:pPr>
    </w:p>
    <w:p w14:paraId="778EC031"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ab/>
      </w:r>
      <w:r w:rsidRPr="00694DA1">
        <w:rPr>
          <w:rFonts w:ascii="Arial" w:hAnsi="Arial" w:cs="Arial"/>
          <w:color w:val="auto"/>
          <w:sz w:val="28"/>
          <w:szCs w:val="28"/>
        </w:rPr>
        <w:tab/>
        <w:t>Secretary</w:t>
      </w:r>
      <w:r w:rsidRPr="00694DA1">
        <w:rPr>
          <w:rFonts w:ascii="Arial" w:hAnsi="Arial" w:cs="Arial"/>
          <w:color w:val="auto"/>
          <w:sz w:val="28"/>
          <w:szCs w:val="28"/>
        </w:rPr>
        <w:tab/>
      </w:r>
      <w:r w:rsidRPr="00694DA1">
        <w:rPr>
          <w:rFonts w:ascii="Arial" w:hAnsi="Arial" w:cs="Arial"/>
          <w:color w:val="auto"/>
          <w:sz w:val="28"/>
          <w:szCs w:val="28"/>
        </w:rPr>
        <w:tab/>
        <w:t>(name and address)</w:t>
      </w:r>
    </w:p>
    <w:p w14:paraId="3A700858" w14:textId="77777777" w:rsidR="00083031" w:rsidRPr="00694DA1" w:rsidRDefault="00083031" w:rsidP="00083031">
      <w:pPr>
        <w:rPr>
          <w:rFonts w:ascii="Arial" w:hAnsi="Arial" w:cs="Arial"/>
          <w:color w:val="auto"/>
          <w:sz w:val="28"/>
          <w:szCs w:val="28"/>
        </w:rPr>
      </w:pPr>
    </w:p>
    <w:p w14:paraId="76FCEB36"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ab/>
      </w:r>
      <w:r w:rsidRPr="00694DA1">
        <w:rPr>
          <w:rFonts w:ascii="Arial" w:hAnsi="Arial" w:cs="Arial"/>
          <w:color w:val="auto"/>
          <w:sz w:val="28"/>
          <w:szCs w:val="28"/>
        </w:rPr>
        <w:tab/>
        <w:t>Treasurer</w:t>
      </w:r>
      <w:r w:rsidRPr="00694DA1">
        <w:rPr>
          <w:rFonts w:ascii="Arial" w:hAnsi="Arial" w:cs="Arial"/>
          <w:color w:val="auto"/>
          <w:sz w:val="28"/>
          <w:szCs w:val="28"/>
        </w:rPr>
        <w:tab/>
      </w:r>
      <w:r w:rsidRPr="00694DA1">
        <w:rPr>
          <w:rFonts w:ascii="Arial" w:hAnsi="Arial" w:cs="Arial"/>
          <w:color w:val="auto"/>
          <w:sz w:val="28"/>
          <w:szCs w:val="28"/>
        </w:rPr>
        <w:tab/>
        <w:t>(name and address)</w:t>
      </w:r>
    </w:p>
    <w:p w14:paraId="5FD86F40" w14:textId="77777777" w:rsidR="00083031" w:rsidRPr="00694DA1" w:rsidRDefault="00083031" w:rsidP="00083031">
      <w:pPr>
        <w:rPr>
          <w:rFonts w:ascii="Arial" w:hAnsi="Arial" w:cs="Arial"/>
          <w:color w:val="auto"/>
          <w:sz w:val="28"/>
          <w:szCs w:val="28"/>
        </w:rPr>
      </w:pPr>
    </w:p>
    <w:p w14:paraId="0D30D52D"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president and treasurer have signatory responsible on the association’s financial account.</w:t>
      </w:r>
    </w:p>
    <w:p w14:paraId="256EDA8B" w14:textId="77777777" w:rsidR="00083031" w:rsidRPr="00694DA1" w:rsidRDefault="00083031" w:rsidP="00083031">
      <w:pPr>
        <w:rPr>
          <w:rFonts w:ascii="Arial" w:hAnsi="Arial" w:cs="Arial"/>
          <w:color w:val="auto"/>
          <w:sz w:val="28"/>
          <w:szCs w:val="28"/>
        </w:rPr>
      </w:pPr>
    </w:p>
    <w:p w14:paraId="28C2CD01" w14:textId="77777777" w:rsidR="00083031" w:rsidRPr="00694DA1" w:rsidRDefault="00083031" w:rsidP="00083031">
      <w:pPr>
        <w:rPr>
          <w:rFonts w:ascii="Arial" w:hAnsi="Arial" w:cs="Arial"/>
          <w:color w:val="auto"/>
          <w:sz w:val="28"/>
          <w:szCs w:val="28"/>
        </w:rPr>
      </w:pPr>
    </w:p>
    <w:p w14:paraId="543F7647" w14:textId="77777777" w:rsidR="00083031" w:rsidRPr="00694DA1" w:rsidRDefault="00083031" w:rsidP="00083031">
      <w:pPr>
        <w:rPr>
          <w:rFonts w:ascii="Arial" w:hAnsi="Arial" w:cs="Arial"/>
          <w:color w:val="auto"/>
          <w:sz w:val="28"/>
          <w:szCs w:val="28"/>
        </w:rPr>
      </w:pPr>
    </w:p>
    <w:p w14:paraId="21A9769C" w14:textId="77777777" w:rsidR="00083031" w:rsidRPr="00694DA1" w:rsidRDefault="00083031" w:rsidP="00083031">
      <w:pPr>
        <w:rPr>
          <w:rFonts w:ascii="Arial" w:hAnsi="Arial" w:cs="Arial"/>
          <w:color w:val="auto"/>
          <w:sz w:val="28"/>
          <w:szCs w:val="28"/>
        </w:rPr>
      </w:pPr>
    </w:p>
    <w:p w14:paraId="7D37F8F6"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_____________________</w:t>
      </w:r>
    </w:p>
    <w:p w14:paraId="675701B5"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Secretary</w:t>
      </w:r>
    </w:p>
    <w:p w14:paraId="0FE95ED7" w14:textId="77777777" w:rsidR="00083031" w:rsidRPr="00694DA1" w:rsidRDefault="00083031" w:rsidP="00083031">
      <w:pPr>
        <w:rPr>
          <w:rFonts w:ascii="Arial" w:hAnsi="Arial" w:cs="Arial"/>
          <w:color w:val="auto"/>
          <w:sz w:val="28"/>
          <w:szCs w:val="28"/>
        </w:rPr>
      </w:pPr>
    </w:p>
    <w:p w14:paraId="06E808AB" w14:textId="77777777" w:rsidR="00083031" w:rsidRPr="00694DA1" w:rsidRDefault="00083031" w:rsidP="00083031">
      <w:pPr>
        <w:rPr>
          <w:rFonts w:ascii="Arial" w:hAnsi="Arial" w:cs="Arial"/>
          <w:color w:val="auto"/>
          <w:sz w:val="28"/>
          <w:szCs w:val="28"/>
        </w:rPr>
      </w:pPr>
    </w:p>
    <w:p w14:paraId="0EA14232" w14:textId="77777777" w:rsidR="00083031" w:rsidRPr="00694DA1" w:rsidRDefault="00083031" w:rsidP="00083031">
      <w:pPr>
        <w:jc w:val="center"/>
        <w:rPr>
          <w:b/>
          <w:color w:val="auto"/>
          <w:sz w:val="28"/>
          <w:szCs w:val="28"/>
        </w:rPr>
      </w:pPr>
    </w:p>
    <w:p w14:paraId="5B7522DF" w14:textId="77777777" w:rsidR="00083031" w:rsidRPr="00694DA1" w:rsidRDefault="00083031" w:rsidP="00083031">
      <w:pPr>
        <w:jc w:val="center"/>
        <w:rPr>
          <w:b/>
          <w:color w:val="auto"/>
          <w:sz w:val="28"/>
          <w:szCs w:val="28"/>
        </w:rPr>
      </w:pPr>
    </w:p>
    <w:p w14:paraId="37C7B362" w14:textId="77777777" w:rsidR="00083031" w:rsidRPr="00694DA1" w:rsidRDefault="00083031" w:rsidP="00083031">
      <w:pPr>
        <w:jc w:val="center"/>
        <w:rPr>
          <w:b/>
          <w:color w:val="auto"/>
          <w:sz w:val="28"/>
          <w:szCs w:val="28"/>
        </w:rPr>
      </w:pPr>
    </w:p>
    <w:p w14:paraId="03397F70" w14:textId="77777777" w:rsidR="00083031" w:rsidRPr="00694DA1" w:rsidRDefault="00083031" w:rsidP="00083031">
      <w:pPr>
        <w:jc w:val="center"/>
        <w:rPr>
          <w:b/>
          <w:color w:val="auto"/>
          <w:sz w:val="28"/>
          <w:szCs w:val="28"/>
        </w:rPr>
      </w:pPr>
    </w:p>
    <w:p w14:paraId="4FDA8E14" w14:textId="77777777" w:rsidR="00083031" w:rsidRPr="00694DA1" w:rsidRDefault="00083031" w:rsidP="00083031">
      <w:pPr>
        <w:jc w:val="center"/>
        <w:rPr>
          <w:b/>
          <w:color w:val="auto"/>
          <w:sz w:val="28"/>
          <w:szCs w:val="28"/>
        </w:rPr>
      </w:pPr>
    </w:p>
    <w:p w14:paraId="0E897D6C" w14:textId="77777777" w:rsidR="00083031" w:rsidRDefault="00083031" w:rsidP="00083031">
      <w:pPr>
        <w:pStyle w:val="Default"/>
        <w:ind w:right="720"/>
        <w:jc w:val="center"/>
        <w:rPr>
          <w:rFonts w:ascii="Times New Roman"/>
          <w:b/>
          <w:bCs/>
          <w:sz w:val="28"/>
          <w:szCs w:val="28"/>
        </w:rPr>
      </w:pPr>
    </w:p>
    <w:p w14:paraId="4B9D4EC8" w14:textId="77777777" w:rsidR="00083031" w:rsidRDefault="00083031" w:rsidP="00083031">
      <w:pPr>
        <w:pStyle w:val="Default"/>
        <w:ind w:right="720"/>
        <w:jc w:val="center"/>
        <w:rPr>
          <w:rFonts w:ascii="Times New Roman"/>
          <w:b/>
          <w:bCs/>
          <w:sz w:val="28"/>
          <w:szCs w:val="28"/>
        </w:rPr>
      </w:pPr>
    </w:p>
    <w:p w14:paraId="1071EF72" w14:textId="77777777" w:rsidR="008A1FB9" w:rsidRDefault="008A1FB9" w:rsidP="008A1FB9">
      <w:pPr>
        <w:jc w:val="center"/>
        <w:rPr>
          <w:b/>
          <w:sz w:val="28"/>
          <w:szCs w:val="28"/>
        </w:rPr>
      </w:pPr>
      <w:r>
        <w:rPr>
          <w:b/>
          <w:sz w:val="28"/>
          <w:szCs w:val="28"/>
        </w:rPr>
        <w:lastRenderedPageBreak/>
        <w:t>NSAP VOUCHER</w:t>
      </w:r>
    </w:p>
    <w:p w14:paraId="7DFBA986" w14:textId="77777777" w:rsidR="008A1FB9" w:rsidRDefault="008A1FB9" w:rsidP="008A1FB9">
      <w:pPr>
        <w:rPr>
          <w:b/>
          <w:sz w:val="28"/>
          <w:szCs w:val="28"/>
        </w:rPr>
      </w:pPr>
      <w:r>
        <w:rPr>
          <w:b/>
          <w:sz w:val="28"/>
          <w:szCs w:val="28"/>
        </w:rPr>
        <w:t>For reimbursement, forward to treasurer within ten (10) days after the event.</w:t>
      </w:r>
    </w:p>
    <w:p w14:paraId="3AA37F77" w14:textId="77777777" w:rsidR="008A1FB9" w:rsidRDefault="008A1FB9" w:rsidP="008A1FB9">
      <w:pPr>
        <w:rPr>
          <w:b/>
          <w:sz w:val="28"/>
          <w:szCs w:val="28"/>
        </w:rPr>
      </w:pPr>
    </w:p>
    <w:p w14:paraId="2D5DCB2D" w14:textId="77777777" w:rsidR="008A1FB9" w:rsidRDefault="008A1FB9" w:rsidP="008A1FB9"/>
    <w:p w14:paraId="02485A1D" w14:textId="77777777" w:rsidR="008A1FB9" w:rsidRDefault="008A1FB9" w:rsidP="008A1FB9">
      <w:r>
        <w:t>Mail to:</w:t>
      </w:r>
      <w:r>
        <w:tab/>
        <w:t>NSAP Treasurer</w:t>
      </w:r>
    </w:p>
    <w:p w14:paraId="2CB5B911" w14:textId="77777777" w:rsidR="008A1FB9" w:rsidRDefault="008A1FB9" w:rsidP="008A1FB9"/>
    <w:p w14:paraId="5289934C" w14:textId="77777777" w:rsidR="008A1FB9" w:rsidRDefault="008A1FB9" w:rsidP="008A1FB9"/>
    <w:p w14:paraId="02E4BE74" w14:textId="77777777" w:rsidR="008A1FB9" w:rsidRDefault="008A1FB9" w:rsidP="008A1FB9"/>
    <w:p w14:paraId="1C6B1493" w14:textId="77777777" w:rsidR="008A1FB9" w:rsidRDefault="008A1FB9" w:rsidP="008A1FB9"/>
    <w:p w14:paraId="53011A3A" w14:textId="77777777" w:rsidR="008A1FB9" w:rsidRDefault="008A1FB9" w:rsidP="008A1FB9"/>
    <w:p w14:paraId="6C581735" w14:textId="77777777" w:rsidR="008A1FB9" w:rsidRDefault="008A1FB9" w:rsidP="008A1FB9"/>
    <w:p w14:paraId="0A7F3AED" w14:textId="77777777" w:rsidR="008A1FB9" w:rsidRDefault="008A1FB9" w:rsidP="008A1FB9">
      <w:r>
        <w:t>Date Submitted: ___________________</w:t>
      </w:r>
      <w:r>
        <w:tab/>
      </w:r>
      <w:r>
        <w:tab/>
        <w:t>Amount of Expenses _______________</w:t>
      </w:r>
    </w:p>
    <w:p w14:paraId="4E045483" w14:textId="77777777" w:rsidR="008A1FB9" w:rsidRDefault="008A1FB9" w:rsidP="008A1FB9"/>
    <w:p w14:paraId="172B0B32" w14:textId="77777777" w:rsidR="008A1FB9" w:rsidRDefault="008A1FB9" w:rsidP="008A1FB9">
      <w:r>
        <w:t>Requesting Officer/Chairman/Member</w:t>
      </w:r>
      <w:r>
        <w:tab/>
      </w:r>
      <w:r>
        <w:tab/>
        <w:t>Make Check Payable to:</w:t>
      </w:r>
    </w:p>
    <w:p w14:paraId="69593C54" w14:textId="77777777" w:rsidR="008A1FB9" w:rsidRDefault="008A1FB9" w:rsidP="008A1FB9"/>
    <w:p w14:paraId="1F6C4114" w14:textId="77777777" w:rsidR="008A1FB9" w:rsidRDefault="008A1FB9" w:rsidP="008A1FB9">
      <w:r>
        <w:t>__________________________________</w:t>
      </w:r>
      <w:r>
        <w:tab/>
      </w:r>
      <w:r>
        <w:tab/>
        <w:t>________________________________</w:t>
      </w:r>
    </w:p>
    <w:p w14:paraId="17095896" w14:textId="77777777" w:rsidR="008A1FB9" w:rsidRDefault="008A1FB9" w:rsidP="008A1FB9">
      <w:r>
        <w:t>__________________________________</w:t>
      </w:r>
      <w:r>
        <w:tab/>
      </w:r>
      <w:r>
        <w:tab/>
        <w:t>________________________________</w:t>
      </w:r>
    </w:p>
    <w:p w14:paraId="5C982E6F" w14:textId="77777777" w:rsidR="008A1FB9" w:rsidRDefault="008A1FB9" w:rsidP="008A1FB9">
      <w:r>
        <w:t>__________________________________</w:t>
      </w:r>
      <w:r>
        <w:tab/>
      </w:r>
      <w:r>
        <w:tab/>
        <w:t>________________________________</w:t>
      </w:r>
    </w:p>
    <w:p w14:paraId="553A3E27" w14:textId="77777777" w:rsidR="008A1FB9" w:rsidRDefault="008A1FB9" w:rsidP="008A1FB9"/>
    <w:p w14:paraId="366F323D" w14:textId="77777777" w:rsidR="008A1FB9" w:rsidRDefault="008A1FB9" w:rsidP="008A1FB9">
      <w:r>
        <w:t xml:space="preserve">Expense </w:t>
      </w:r>
      <w:proofErr w:type="gramStart"/>
      <w:r>
        <w:t>Category:*</w:t>
      </w:r>
      <w:proofErr w:type="gramEnd"/>
      <w:r>
        <w:t xml:space="preserve"> (check one)</w:t>
      </w:r>
      <w:r>
        <w:tab/>
        <w:t>___ Annual Meeting  ___ Operating Expense  ___ Other</w:t>
      </w:r>
    </w:p>
    <w:p w14:paraId="62E7205B" w14:textId="77777777" w:rsidR="008A1FB9" w:rsidRDefault="008A1FB9" w:rsidP="008A1FB9"/>
    <w:p w14:paraId="57D126DD" w14:textId="77777777" w:rsidR="008A1FB9" w:rsidRDefault="008A1FB9" w:rsidP="008A1FB9">
      <w:r>
        <w:t>Description of Expenses:</w:t>
      </w:r>
    </w:p>
    <w:p w14:paraId="0DCCC408" w14:textId="77777777" w:rsidR="008A1FB9" w:rsidRDefault="008A1FB9" w:rsidP="008A1FB9"/>
    <w:p w14:paraId="03890EEC" w14:textId="77777777" w:rsidR="008A1FB9" w:rsidRDefault="008A1FB9" w:rsidP="008A1FB9">
      <w:pPr>
        <w:pBdr>
          <w:top w:val="single" w:sz="12" w:space="1" w:color="auto"/>
          <w:bottom w:val="single" w:sz="12" w:space="1" w:color="auto"/>
        </w:pBdr>
      </w:pPr>
    </w:p>
    <w:p w14:paraId="3C0E2710" w14:textId="77777777" w:rsidR="008A1FB9" w:rsidRDefault="008A1FB9" w:rsidP="008A1FB9">
      <w:pPr>
        <w:pBdr>
          <w:bottom w:val="single" w:sz="12" w:space="1" w:color="auto"/>
          <w:between w:val="single" w:sz="12" w:space="1" w:color="auto"/>
        </w:pBdr>
      </w:pPr>
    </w:p>
    <w:p w14:paraId="05FD548D" w14:textId="77777777" w:rsidR="008A1FB9" w:rsidRDefault="008A1FB9" w:rsidP="008A1FB9">
      <w:pPr>
        <w:pBdr>
          <w:bottom w:val="single" w:sz="12" w:space="1" w:color="auto"/>
          <w:between w:val="single" w:sz="12" w:space="1" w:color="auto"/>
        </w:pBdr>
      </w:pPr>
    </w:p>
    <w:p w14:paraId="62A1607D" w14:textId="77777777" w:rsidR="008A1FB9" w:rsidRDefault="008A1FB9" w:rsidP="008A1FB9">
      <w:pPr>
        <w:pBdr>
          <w:bottom w:val="single" w:sz="12" w:space="1" w:color="auto"/>
          <w:between w:val="single" w:sz="12" w:space="1" w:color="auto"/>
        </w:pBdr>
      </w:pPr>
    </w:p>
    <w:p w14:paraId="63FF8F3F" w14:textId="77777777" w:rsidR="008A1FB9" w:rsidRDefault="008A1FB9" w:rsidP="008A1FB9">
      <w:pPr>
        <w:pBdr>
          <w:bottom w:val="single" w:sz="12" w:space="1" w:color="auto"/>
          <w:between w:val="single" w:sz="12" w:space="1" w:color="auto"/>
        </w:pBdr>
      </w:pPr>
    </w:p>
    <w:p w14:paraId="5E275D0B" w14:textId="77777777" w:rsidR="008A1FB9" w:rsidRDefault="008A1FB9" w:rsidP="008A1FB9"/>
    <w:p w14:paraId="27296430" w14:textId="77777777" w:rsidR="008A1FB9" w:rsidRDefault="008A1FB9" w:rsidP="008A1FB9">
      <w:r>
        <w:t>* Receipts must accompany all expenses to be reimbursed.</w:t>
      </w:r>
    </w:p>
    <w:p w14:paraId="79F53C35" w14:textId="77777777" w:rsidR="008A1FB9" w:rsidRDefault="008A1FB9" w:rsidP="008A1FB9"/>
    <w:p w14:paraId="5013B4FD" w14:textId="77777777" w:rsidR="008A1FB9" w:rsidRDefault="008A1FB9" w:rsidP="008A1FB9"/>
    <w:p w14:paraId="1F1331F1" w14:textId="77777777" w:rsidR="008A1FB9" w:rsidRDefault="008A1FB9" w:rsidP="008A1FB9">
      <w:r>
        <w:tab/>
      </w:r>
      <w:r>
        <w:tab/>
        <w:t>***************************************************</w:t>
      </w:r>
    </w:p>
    <w:p w14:paraId="3E6FB0D5" w14:textId="77777777" w:rsidR="008A1FB9" w:rsidRDefault="008A1FB9" w:rsidP="008A1FB9"/>
    <w:p w14:paraId="5DDFC3C1" w14:textId="77777777" w:rsidR="008A1FB9" w:rsidRDefault="008A1FB9" w:rsidP="008A1FB9">
      <w:pPr>
        <w:jc w:val="center"/>
        <w:rPr>
          <w:b/>
        </w:rPr>
      </w:pPr>
      <w:r w:rsidRPr="00B74064">
        <w:rPr>
          <w:b/>
        </w:rPr>
        <w:t>TREASURER’S USE</w:t>
      </w:r>
    </w:p>
    <w:p w14:paraId="6C659DED" w14:textId="77777777" w:rsidR="008A1FB9" w:rsidRDefault="008A1FB9" w:rsidP="008A1FB9">
      <w:pPr>
        <w:rPr>
          <w:b/>
        </w:rPr>
      </w:pPr>
    </w:p>
    <w:p w14:paraId="11686CA2" w14:textId="77777777" w:rsidR="008A1FB9" w:rsidRDefault="008A1FB9" w:rsidP="008A1FB9">
      <w:r>
        <w:t>Date Disbursed: __________________</w:t>
      </w:r>
      <w:r>
        <w:tab/>
      </w:r>
      <w:r>
        <w:tab/>
        <w:t>Amount Disbursed: ___________________</w:t>
      </w:r>
    </w:p>
    <w:p w14:paraId="6E1C4D1A" w14:textId="77777777" w:rsidR="008A1FB9" w:rsidRDefault="008A1FB9" w:rsidP="008A1FB9"/>
    <w:p w14:paraId="4EC6DEDF" w14:textId="77777777" w:rsidR="008A1FB9" w:rsidRDefault="008A1FB9" w:rsidP="008A1FB9">
      <w:r>
        <w:t>Disbursed to: ___________________</w:t>
      </w:r>
      <w:r>
        <w:tab/>
      </w:r>
      <w:r>
        <w:tab/>
        <w:t>Check Number: ______________________</w:t>
      </w:r>
    </w:p>
    <w:p w14:paraId="3E60F7BD" w14:textId="77777777" w:rsidR="008A1FB9" w:rsidRDefault="008A1FB9" w:rsidP="008A1FB9"/>
    <w:p w14:paraId="290CE8A0" w14:textId="77777777" w:rsidR="008A1FB9" w:rsidRDefault="008A1FB9" w:rsidP="008A1FB9">
      <w:r>
        <w:t>______________________________</w:t>
      </w:r>
      <w:r>
        <w:tab/>
      </w:r>
      <w:r>
        <w:tab/>
        <w:t>Budget Item Amount: _________________</w:t>
      </w:r>
    </w:p>
    <w:p w14:paraId="6F45093B" w14:textId="77777777" w:rsidR="008A1FB9" w:rsidRDefault="008A1FB9" w:rsidP="008A1FB9"/>
    <w:p w14:paraId="468004BC" w14:textId="77777777" w:rsidR="008A1FB9" w:rsidRPr="00B74064" w:rsidRDefault="008A1FB9" w:rsidP="008A1FB9">
      <w:r>
        <w:t>______________________________</w:t>
      </w:r>
      <w:r>
        <w:tab/>
      </w:r>
      <w:r>
        <w:tab/>
        <w:t>Budget Item Balance: _________________</w:t>
      </w:r>
    </w:p>
    <w:p w14:paraId="25E4E610" w14:textId="77777777" w:rsidR="008A1FB9" w:rsidRDefault="008A1FB9" w:rsidP="00083031">
      <w:pPr>
        <w:rPr>
          <w:rFonts w:ascii="Arial" w:hAnsi="Arial" w:cs="Arial"/>
          <w:b/>
          <w:color w:val="auto"/>
          <w:sz w:val="28"/>
          <w:szCs w:val="28"/>
        </w:rPr>
      </w:pPr>
    </w:p>
    <w:p w14:paraId="0B6DD2E5" w14:textId="77777777" w:rsidR="008A1FB9" w:rsidRDefault="008A1FB9" w:rsidP="00083031">
      <w:pPr>
        <w:rPr>
          <w:rFonts w:ascii="Arial" w:hAnsi="Arial" w:cs="Arial"/>
          <w:b/>
          <w:color w:val="auto"/>
          <w:sz w:val="28"/>
          <w:szCs w:val="28"/>
        </w:rPr>
      </w:pPr>
    </w:p>
    <w:p w14:paraId="32AEF56E" w14:textId="77777777" w:rsidR="008A1FB9" w:rsidRDefault="008A1FB9" w:rsidP="00083031">
      <w:pPr>
        <w:rPr>
          <w:rFonts w:ascii="Arial" w:hAnsi="Arial" w:cs="Arial"/>
          <w:b/>
          <w:color w:val="auto"/>
          <w:sz w:val="28"/>
          <w:szCs w:val="28"/>
        </w:rPr>
      </w:pPr>
    </w:p>
    <w:p w14:paraId="7148851F" w14:textId="0F40594F"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Parliamentarian</w:t>
      </w:r>
    </w:p>
    <w:p w14:paraId="0627D81F"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parliamentarian shall be familiar with all NAP and NSAP governing documents.</w:t>
      </w:r>
    </w:p>
    <w:p w14:paraId="419AD96E" w14:textId="77777777" w:rsidR="00083031" w:rsidRPr="00694DA1" w:rsidRDefault="00083031" w:rsidP="00083031">
      <w:pPr>
        <w:rPr>
          <w:rFonts w:ascii="Arial" w:hAnsi="Arial" w:cs="Arial"/>
          <w:color w:val="auto"/>
          <w:sz w:val="28"/>
          <w:szCs w:val="28"/>
        </w:rPr>
      </w:pPr>
    </w:p>
    <w:p w14:paraId="6C942554"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0A68F597" w14:textId="77777777" w:rsidR="00083031" w:rsidRPr="00694DA1" w:rsidRDefault="00083031" w:rsidP="00083031">
      <w:pPr>
        <w:numPr>
          <w:ilvl w:val="0"/>
          <w:numId w:val="8"/>
        </w:numPr>
        <w:rPr>
          <w:rFonts w:ascii="Arial" w:hAnsi="Arial" w:cs="Arial"/>
          <w:b/>
          <w:color w:val="auto"/>
          <w:sz w:val="28"/>
          <w:szCs w:val="28"/>
        </w:rPr>
      </w:pPr>
      <w:r w:rsidRPr="00694DA1">
        <w:rPr>
          <w:rFonts w:ascii="Arial" w:hAnsi="Arial" w:cs="Arial"/>
          <w:color w:val="auto"/>
          <w:sz w:val="28"/>
          <w:szCs w:val="28"/>
        </w:rPr>
        <w:t xml:space="preserve">may attend other committee meetings, as </w:t>
      </w:r>
      <w:proofErr w:type="gramStart"/>
      <w:r w:rsidRPr="00694DA1">
        <w:rPr>
          <w:rFonts w:ascii="Arial" w:hAnsi="Arial" w:cs="Arial"/>
          <w:color w:val="auto"/>
          <w:sz w:val="28"/>
          <w:szCs w:val="28"/>
        </w:rPr>
        <w:t>requested;</w:t>
      </w:r>
      <w:proofErr w:type="gramEnd"/>
    </w:p>
    <w:p w14:paraId="77A24EE2" w14:textId="77777777" w:rsidR="00083031" w:rsidRPr="00694DA1" w:rsidRDefault="00083031" w:rsidP="00083031">
      <w:pPr>
        <w:numPr>
          <w:ilvl w:val="0"/>
          <w:numId w:val="8"/>
        </w:numPr>
        <w:rPr>
          <w:rFonts w:ascii="Arial" w:hAnsi="Arial" w:cs="Arial"/>
          <w:b/>
          <w:color w:val="auto"/>
          <w:sz w:val="28"/>
          <w:szCs w:val="28"/>
        </w:rPr>
      </w:pPr>
      <w:r w:rsidRPr="00694DA1">
        <w:rPr>
          <w:rFonts w:ascii="Arial" w:hAnsi="Arial" w:cs="Arial"/>
          <w:color w:val="auto"/>
          <w:sz w:val="28"/>
          <w:szCs w:val="28"/>
        </w:rPr>
        <w:t>review annual meeting rules for timeliness of information and accuracy; and</w:t>
      </w:r>
    </w:p>
    <w:p w14:paraId="28B93AAD" w14:textId="77777777" w:rsidR="00083031" w:rsidRPr="00694DA1" w:rsidRDefault="00083031" w:rsidP="00083031">
      <w:pPr>
        <w:numPr>
          <w:ilvl w:val="0"/>
          <w:numId w:val="8"/>
        </w:numPr>
        <w:rPr>
          <w:rFonts w:ascii="Arial" w:hAnsi="Arial" w:cs="Arial"/>
          <w:b/>
          <w:color w:val="auto"/>
          <w:sz w:val="28"/>
          <w:szCs w:val="28"/>
        </w:rPr>
      </w:pPr>
      <w:r w:rsidRPr="00694DA1">
        <w:rPr>
          <w:rFonts w:ascii="Arial" w:hAnsi="Arial" w:cs="Arial"/>
          <w:color w:val="auto"/>
          <w:sz w:val="28"/>
          <w:szCs w:val="28"/>
        </w:rPr>
        <w:t>in consultation with the president, make changes to annual</w:t>
      </w:r>
      <w:r w:rsidRPr="00694DA1">
        <w:rPr>
          <w:rFonts w:ascii="Arial" w:hAnsi="Arial" w:cs="Arial"/>
          <w:b/>
          <w:color w:val="auto"/>
          <w:sz w:val="28"/>
          <w:szCs w:val="28"/>
        </w:rPr>
        <w:t xml:space="preserve"> </w:t>
      </w:r>
      <w:r w:rsidRPr="00694DA1">
        <w:rPr>
          <w:rFonts w:ascii="Arial" w:hAnsi="Arial" w:cs="Arial"/>
          <w:color w:val="auto"/>
          <w:sz w:val="28"/>
          <w:szCs w:val="28"/>
        </w:rPr>
        <w:t>meeting standing rules.</w:t>
      </w:r>
    </w:p>
    <w:p w14:paraId="650CBB03" w14:textId="77777777" w:rsidR="00083031" w:rsidRDefault="00083031" w:rsidP="00083031">
      <w:pPr>
        <w:rPr>
          <w:rFonts w:ascii="Arial" w:hAnsi="Arial" w:cs="Arial"/>
          <w:color w:val="auto"/>
          <w:sz w:val="28"/>
          <w:szCs w:val="28"/>
        </w:rPr>
      </w:pPr>
    </w:p>
    <w:p w14:paraId="346F5CD3"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Webmaster</w:t>
      </w:r>
    </w:p>
    <w:p w14:paraId="2F48D25C"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webmaster shall perform the duties listed in NSAP Bylaws Article VII, Article IX, and Standing Rules.</w:t>
      </w:r>
    </w:p>
    <w:p w14:paraId="17BAE6BF" w14:textId="77777777" w:rsidR="00083031" w:rsidRPr="00694DA1" w:rsidRDefault="00083031" w:rsidP="00083031">
      <w:pPr>
        <w:rPr>
          <w:rFonts w:ascii="Arial" w:hAnsi="Arial" w:cs="Arial"/>
          <w:color w:val="auto"/>
          <w:sz w:val="28"/>
          <w:szCs w:val="28"/>
        </w:rPr>
      </w:pPr>
    </w:p>
    <w:p w14:paraId="7832E043"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52D250FE" w14:textId="77777777" w:rsidR="00083031" w:rsidRPr="00694DA1" w:rsidRDefault="00083031" w:rsidP="00083031">
      <w:pPr>
        <w:ind w:firstLine="720"/>
        <w:rPr>
          <w:rFonts w:ascii="Arial" w:hAnsi="Arial" w:cs="Arial"/>
          <w:color w:val="auto"/>
          <w:sz w:val="28"/>
          <w:szCs w:val="28"/>
        </w:rPr>
      </w:pPr>
      <w:r w:rsidRPr="00694DA1">
        <w:rPr>
          <w:rFonts w:ascii="Arial" w:hAnsi="Arial" w:cs="Arial"/>
          <w:color w:val="auto"/>
          <w:sz w:val="28"/>
          <w:szCs w:val="28"/>
        </w:rPr>
        <w:t>consult the president before posting new information on the website.</w:t>
      </w:r>
    </w:p>
    <w:p w14:paraId="6979F46A" w14:textId="77777777" w:rsidR="00083031" w:rsidRPr="00694DA1" w:rsidRDefault="00083031" w:rsidP="00083031">
      <w:pPr>
        <w:rPr>
          <w:rFonts w:ascii="Arial" w:hAnsi="Arial" w:cs="Arial"/>
          <w:color w:val="auto"/>
          <w:sz w:val="28"/>
          <w:szCs w:val="28"/>
        </w:rPr>
      </w:pPr>
    </w:p>
    <w:p w14:paraId="06A2860A"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Editor</w:t>
      </w:r>
    </w:p>
    <w:p w14:paraId="23FCE6F4"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editor shall perform the duties listed in NSAP bylaws, Article VII, Article IX, and Standing Rules.</w:t>
      </w:r>
    </w:p>
    <w:p w14:paraId="3834F6C2" w14:textId="77777777" w:rsidR="00083031" w:rsidRPr="00694DA1" w:rsidRDefault="00083031" w:rsidP="00083031">
      <w:pPr>
        <w:rPr>
          <w:rFonts w:ascii="Arial" w:hAnsi="Arial" w:cs="Arial"/>
          <w:color w:val="auto"/>
          <w:sz w:val="28"/>
          <w:szCs w:val="28"/>
        </w:rPr>
      </w:pPr>
    </w:p>
    <w:p w14:paraId="62EB3B54"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 xml:space="preserve">Prepare the </w:t>
      </w:r>
      <w:r>
        <w:rPr>
          <w:rFonts w:ascii="Arial" w:hAnsi="Arial" w:cs="Arial"/>
          <w:b/>
          <w:i/>
          <w:color w:val="auto"/>
          <w:sz w:val="28"/>
          <w:szCs w:val="28"/>
        </w:rPr>
        <w:t>NSAP Newsletter</w:t>
      </w:r>
      <w:r w:rsidRPr="00694DA1">
        <w:rPr>
          <w:rFonts w:ascii="Arial" w:hAnsi="Arial" w:cs="Arial"/>
          <w:b/>
          <w:color w:val="auto"/>
          <w:sz w:val="28"/>
          <w:szCs w:val="28"/>
        </w:rPr>
        <w:t xml:space="preserve"> using these guidelines:</w:t>
      </w:r>
    </w:p>
    <w:p w14:paraId="754FF0F6" w14:textId="77777777" w:rsidR="00083031" w:rsidRPr="00694DA1" w:rsidRDefault="00083031" w:rsidP="00083031">
      <w:pPr>
        <w:numPr>
          <w:ilvl w:val="0"/>
          <w:numId w:val="9"/>
        </w:numPr>
        <w:rPr>
          <w:rFonts w:ascii="Arial" w:hAnsi="Arial" w:cs="Arial"/>
          <w:b/>
          <w:color w:val="auto"/>
          <w:sz w:val="28"/>
          <w:szCs w:val="28"/>
        </w:rPr>
      </w:pPr>
      <w:r w:rsidRPr="00694DA1">
        <w:rPr>
          <w:rFonts w:ascii="Arial" w:hAnsi="Arial" w:cs="Arial"/>
          <w:color w:val="auto"/>
          <w:sz w:val="28"/>
          <w:szCs w:val="28"/>
        </w:rPr>
        <w:t>Request contact information for members not listed in NAP Membership Manual from the treasurer.</w:t>
      </w:r>
    </w:p>
    <w:p w14:paraId="16DBF957" w14:textId="77777777" w:rsidR="00083031" w:rsidRPr="00694DA1" w:rsidRDefault="00083031" w:rsidP="00083031">
      <w:pPr>
        <w:numPr>
          <w:ilvl w:val="0"/>
          <w:numId w:val="9"/>
        </w:numPr>
        <w:rPr>
          <w:rFonts w:ascii="Arial" w:hAnsi="Arial" w:cs="Arial"/>
          <w:b/>
          <w:color w:val="auto"/>
          <w:sz w:val="28"/>
          <w:szCs w:val="28"/>
        </w:rPr>
      </w:pPr>
      <w:r w:rsidRPr="00694DA1">
        <w:rPr>
          <w:rFonts w:ascii="Arial" w:hAnsi="Arial" w:cs="Arial"/>
          <w:color w:val="auto"/>
          <w:sz w:val="28"/>
          <w:szCs w:val="28"/>
        </w:rPr>
        <w:t xml:space="preserve">Send </w:t>
      </w:r>
      <w:r>
        <w:rPr>
          <w:rFonts w:ascii="Arial" w:hAnsi="Arial" w:cs="Arial"/>
          <w:i/>
          <w:color w:val="auto"/>
          <w:sz w:val="28"/>
          <w:szCs w:val="28"/>
        </w:rPr>
        <w:t>NSAP Newsletter</w:t>
      </w:r>
      <w:r w:rsidRPr="00694DA1">
        <w:rPr>
          <w:rFonts w:ascii="Arial" w:hAnsi="Arial" w:cs="Arial"/>
          <w:color w:val="auto"/>
          <w:sz w:val="28"/>
          <w:szCs w:val="28"/>
        </w:rPr>
        <w:t xml:space="preserve"> to membership to last known address, District Five Director, District Five association presidents, </w:t>
      </w:r>
      <w:r>
        <w:rPr>
          <w:rFonts w:ascii="Arial" w:hAnsi="Arial" w:cs="Arial"/>
          <w:color w:val="auto"/>
          <w:sz w:val="28"/>
          <w:szCs w:val="28"/>
        </w:rPr>
        <w:t xml:space="preserve">National Parliamentarian Editor, </w:t>
      </w:r>
      <w:r w:rsidRPr="00694DA1">
        <w:rPr>
          <w:rFonts w:ascii="Arial" w:hAnsi="Arial" w:cs="Arial"/>
          <w:color w:val="auto"/>
          <w:sz w:val="28"/>
          <w:szCs w:val="28"/>
        </w:rPr>
        <w:t>and NAP president.</w:t>
      </w:r>
    </w:p>
    <w:p w14:paraId="0FF94EB5"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Publish three issues each year.  The publishing dates shall be summer (post annual meeting), fall, and spring.  Upon notice of the editor, all reports and articles in Word format shall have been received twenty (20) days prior to publication date.</w:t>
      </w:r>
    </w:p>
    <w:p w14:paraId="6A4D2FE5"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 xml:space="preserve">Request information from responsible officers to include the following in EACH issue of the </w:t>
      </w:r>
      <w:r>
        <w:rPr>
          <w:rFonts w:ascii="Arial" w:hAnsi="Arial" w:cs="Arial"/>
          <w:i/>
          <w:color w:val="auto"/>
          <w:sz w:val="28"/>
          <w:szCs w:val="28"/>
        </w:rPr>
        <w:t>NSAP Newsletter</w:t>
      </w:r>
      <w:r w:rsidRPr="00694DA1">
        <w:rPr>
          <w:rFonts w:ascii="Arial" w:hAnsi="Arial" w:cs="Arial"/>
          <w:color w:val="auto"/>
          <w:sz w:val="28"/>
          <w:szCs w:val="28"/>
        </w:rPr>
        <w:t>:</w:t>
      </w:r>
    </w:p>
    <w:p w14:paraId="2E336299"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a message from the president</w:t>
      </w:r>
    </w:p>
    <w:p w14:paraId="045A4B79"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the NAP website address and 888 telephone number</w:t>
      </w:r>
    </w:p>
    <w:p w14:paraId="170E03CD"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the NSAP website address</w:t>
      </w:r>
    </w:p>
    <w:p w14:paraId="0FB494B6"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names and contact information of board</w:t>
      </w:r>
    </w:p>
    <w:p w14:paraId="4061096B" w14:textId="0C7F3290" w:rsidR="00F83E3A"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 xml:space="preserve">information about the </w:t>
      </w:r>
      <w:r w:rsidR="00A01162" w:rsidRPr="00A01162">
        <w:rPr>
          <w:rFonts w:ascii="Arial" w:hAnsi="Arial" w:cs="Arial"/>
          <w:color w:val="auto"/>
          <w:sz w:val="28"/>
          <w:szCs w:val="28"/>
        </w:rPr>
        <w:t>NSAP</w:t>
      </w:r>
      <w:r w:rsidR="00F83E3A" w:rsidRPr="00F83E3A">
        <w:rPr>
          <w:rFonts w:ascii="Arial" w:hAnsi="Arial" w:cs="Arial"/>
          <w:color w:val="FF0000"/>
          <w:sz w:val="28"/>
          <w:szCs w:val="28"/>
        </w:rPr>
        <w:t xml:space="preserve"> </w:t>
      </w:r>
      <w:r w:rsidRPr="00694DA1">
        <w:rPr>
          <w:rFonts w:ascii="Arial" w:hAnsi="Arial" w:cs="Arial"/>
          <w:color w:val="auto"/>
          <w:sz w:val="28"/>
          <w:szCs w:val="28"/>
        </w:rPr>
        <w:t xml:space="preserve">Award </w:t>
      </w:r>
    </w:p>
    <w:p w14:paraId="1DB9B74D" w14:textId="71FC14D6" w:rsidR="00083031" w:rsidRPr="00694DA1" w:rsidRDefault="00F83E3A" w:rsidP="00F83E3A">
      <w:pPr>
        <w:ind w:left="1515"/>
        <w:rPr>
          <w:rFonts w:ascii="Arial" w:hAnsi="Arial" w:cs="Arial"/>
          <w:color w:val="auto"/>
          <w:sz w:val="28"/>
          <w:szCs w:val="28"/>
        </w:rPr>
      </w:pPr>
      <w:r>
        <w:rPr>
          <w:rFonts w:ascii="Arial" w:hAnsi="Arial" w:cs="Arial"/>
          <w:color w:val="auto"/>
          <w:sz w:val="28"/>
          <w:szCs w:val="28"/>
        </w:rPr>
        <w:t xml:space="preserve">     </w:t>
      </w:r>
      <w:r w:rsidR="00083031" w:rsidRPr="00694DA1">
        <w:rPr>
          <w:rFonts w:ascii="Arial" w:hAnsi="Arial" w:cs="Arial"/>
          <w:color w:val="auto"/>
          <w:sz w:val="28"/>
          <w:szCs w:val="28"/>
        </w:rPr>
        <w:t>(April 1-March 31)</w:t>
      </w:r>
    </w:p>
    <w:p w14:paraId="78B9CCC0"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new members</w:t>
      </w:r>
    </w:p>
    <w:p w14:paraId="0AF0E268"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lastRenderedPageBreak/>
        <w:t>calendar of events</w:t>
      </w:r>
    </w:p>
    <w:p w14:paraId="562A5E9C"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report of board actions</w:t>
      </w:r>
    </w:p>
    <w:p w14:paraId="327C74AB"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NAPEF information</w:t>
      </w:r>
    </w:p>
    <w:p w14:paraId="6B949078"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report of unit activities</w:t>
      </w:r>
    </w:p>
    <w:p w14:paraId="3D774F51" w14:textId="77777777" w:rsidR="00083031" w:rsidRPr="00694DA1" w:rsidRDefault="00083031" w:rsidP="00083031">
      <w:pPr>
        <w:ind w:left="1515"/>
        <w:rPr>
          <w:rFonts w:ascii="Arial" w:hAnsi="Arial" w:cs="Arial"/>
          <w:color w:val="auto"/>
          <w:sz w:val="28"/>
          <w:szCs w:val="28"/>
        </w:rPr>
      </w:pPr>
    </w:p>
    <w:p w14:paraId="252ABCDB"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 xml:space="preserve">additional information to be included in </w:t>
      </w:r>
      <w:r w:rsidRPr="00DF7976">
        <w:rPr>
          <w:rFonts w:ascii="Arial" w:hAnsi="Arial" w:cs="Arial"/>
          <w:color w:val="auto"/>
          <w:sz w:val="28"/>
          <w:szCs w:val="28"/>
          <w:u w:val="single"/>
        </w:rPr>
        <w:t>SUMMER</w:t>
      </w:r>
      <w:r w:rsidRPr="00694DA1">
        <w:rPr>
          <w:rFonts w:ascii="Arial" w:hAnsi="Arial" w:cs="Arial"/>
          <w:color w:val="auto"/>
          <w:sz w:val="28"/>
          <w:szCs w:val="28"/>
        </w:rPr>
        <w:t xml:space="preserve"> issue:</w:t>
      </w:r>
    </w:p>
    <w:p w14:paraId="739BDCA5" w14:textId="386E9A88"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history report in even</w:t>
      </w:r>
      <w:r w:rsidR="000C677A">
        <w:rPr>
          <w:rFonts w:ascii="Arial" w:hAnsi="Arial" w:cs="Arial"/>
          <w:color w:val="auto"/>
          <w:sz w:val="28"/>
          <w:szCs w:val="28"/>
        </w:rPr>
        <w:t>-</w:t>
      </w:r>
      <w:r w:rsidRPr="00694DA1">
        <w:rPr>
          <w:rFonts w:ascii="Arial" w:hAnsi="Arial" w:cs="Arial"/>
          <w:color w:val="auto"/>
          <w:sz w:val="28"/>
          <w:szCs w:val="28"/>
        </w:rPr>
        <w:t>numbered years</w:t>
      </w:r>
    </w:p>
    <w:p w14:paraId="3D6CA3E5" w14:textId="77777777" w:rsidR="0008303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annual meeting minutes</w:t>
      </w:r>
    </w:p>
    <w:p w14:paraId="0BD86F12" w14:textId="77777777" w:rsidR="00083031" w:rsidRPr="00694DA1" w:rsidRDefault="00083031" w:rsidP="00083031">
      <w:pPr>
        <w:numPr>
          <w:ilvl w:val="1"/>
          <w:numId w:val="9"/>
        </w:numPr>
        <w:rPr>
          <w:rFonts w:ascii="Arial" w:hAnsi="Arial" w:cs="Arial"/>
          <w:color w:val="auto"/>
          <w:sz w:val="28"/>
          <w:szCs w:val="28"/>
        </w:rPr>
      </w:pPr>
      <w:r>
        <w:rPr>
          <w:rFonts w:ascii="Arial" w:hAnsi="Arial" w:cs="Arial"/>
          <w:color w:val="auto"/>
          <w:sz w:val="28"/>
          <w:szCs w:val="28"/>
        </w:rPr>
        <w:t xml:space="preserve">information </w:t>
      </w:r>
      <w:r w:rsidRPr="000C41C8">
        <w:rPr>
          <w:rFonts w:ascii="Arial" w:hAnsi="Arial" w:cs="Arial"/>
          <w:i/>
          <w:iCs/>
          <w:color w:val="auto"/>
          <w:sz w:val="28"/>
          <w:szCs w:val="28"/>
        </w:rPr>
        <w:t>from</w:t>
      </w:r>
      <w:r>
        <w:rPr>
          <w:rFonts w:ascii="Arial" w:hAnsi="Arial" w:cs="Arial"/>
          <w:color w:val="auto"/>
          <w:sz w:val="28"/>
          <w:szCs w:val="28"/>
        </w:rPr>
        <w:t xml:space="preserve"> annual meeting and workshop</w:t>
      </w:r>
    </w:p>
    <w:p w14:paraId="0929C814" w14:textId="1C73557B" w:rsidR="00083031" w:rsidRDefault="00A01162" w:rsidP="00083031">
      <w:pPr>
        <w:numPr>
          <w:ilvl w:val="1"/>
          <w:numId w:val="9"/>
        </w:numPr>
        <w:rPr>
          <w:rFonts w:ascii="Arial" w:hAnsi="Arial" w:cs="Arial"/>
          <w:color w:val="auto"/>
          <w:sz w:val="28"/>
          <w:szCs w:val="28"/>
        </w:rPr>
      </w:pPr>
      <w:r w:rsidRPr="00A01162">
        <w:rPr>
          <w:rFonts w:ascii="Arial" w:hAnsi="Arial" w:cs="Arial"/>
          <w:color w:val="auto"/>
          <w:sz w:val="28"/>
          <w:szCs w:val="28"/>
        </w:rPr>
        <w:t>NSAP</w:t>
      </w:r>
      <w:r w:rsidR="00F83E3A" w:rsidRPr="00F83E3A">
        <w:rPr>
          <w:rFonts w:ascii="Arial" w:hAnsi="Arial" w:cs="Arial"/>
          <w:color w:val="FF0000"/>
          <w:sz w:val="28"/>
          <w:szCs w:val="28"/>
        </w:rPr>
        <w:t xml:space="preserve"> </w:t>
      </w:r>
      <w:r w:rsidR="00083031" w:rsidRPr="00694DA1">
        <w:rPr>
          <w:rFonts w:ascii="Arial" w:hAnsi="Arial" w:cs="Arial"/>
          <w:color w:val="auto"/>
          <w:sz w:val="28"/>
          <w:szCs w:val="28"/>
        </w:rPr>
        <w:t>Award recipients</w:t>
      </w:r>
    </w:p>
    <w:p w14:paraId="0873E90B"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 xml:space="preserve">additional information to be included in </w:t>
      </w:r>
      <w:r w:rsidRPr="00DF7976">
        <w:rPr>
          <w:rFonts w:ascii="Arial" w:hAnsi="Arial" w:cs="Arial"/>
          <w:color w:val="auto"/>
          <w:sz w:val="28"/>
          <w:szCs w:val="28"/>
          <w:u w:val="single"/>
        </w:rPr>
        <w:t>FALL</w:t>
      </w:r>
      <w:r w:rsidRPr="00694DA1">
        <w:rPr>
          <w:rFonts w:ascii="Arial" w:hAnsi="Arial" w:cs="Arial"/>
          <w:color w:val="auto"/>
          <w:sz w:val="28"/>
          <w:szCs w:val="28"/>
        </w:rPr>
        <w:t xml:space="preserve"> issue:</w:t>
      </w:r>
    </w:p>
    <w:p w14:paraId="61BFF16F" w14:textId="77777777" w:rsidR="00083031" w:rsidRPr="00694DA1" w:rsidRDefault="00083031" w:rsidP="00083031">
      <w:pPr>
        <w:numPr>
          <w:ilvl w:val="0"/>
          <w:numId w:val="31"/>
        </w:numPr>
        <w:rPr>
          <w:rFonts w:ascii="Arial" w:hAnsi="Arial" w:cs="Arial"/>
          <w:strike/>
          <w:color w:val="auto"/>
          <w:sz w:val="28"/>
          <w:szCs w:val="28"/>
        </w:rPr>
      </w:pPr>
      <w:r>
        <w:rPr>
          <w:rFonts w:ascii="Arial" w:hAnsi="Arial" w:cs="Arial"/>
          <w:color w:val="auto"/>
          <w:sz w:val="28"/>
          <w:szCs w:val="28"/>
        </w:rPr>
        <w:t>i</w:t>
      </w:r>
      <w:r w:rsidRPr="00694DA1">
        <w:rPr>
          <w:rFonts w:ascii="Arial" w:hAnsi="Arial" w:cs="Arial"/>
          <w:color w:val="auto"/>
          <w:sz w:val="28"/>
          <w:szCs w:val="28"/>
        </w:rPr>
        <w:t xml:space="preserve">nformation </w:t>
      </w:r>
      <w:r w:rsidRPr="007D41B1">
        <w:rPr>
          <w:rFonts w:ascii="Arial" w:hAnsi="Arial" w:cs="Arial"/>
          <w:i/>
          <w:iCs/>
          <w:color w:val="auto"/>
          <w:sz w:val="28"/>
          <w:szCs w:val="28"/>
        </w:rPr>
        <w:t>from</w:t>
      </w:r>
      <w:r w:rsidRPr="00694DA1">
        <w:rPr>
          <w:rFonts w:ascii="Arial" w:hAnsi="Arial" w:cs="Arial"/>
          <w:color w:val="auto"/>
          <w:sz w:val="28"/>
          <w:szCs w:val="28"/>
        </w:rPr>
        <w:t xml:space="preserve"> NAP convention (odd-numbered years)</w:t>
      </w:r>
    </w:p>
    <w:p w14:paraId="1B9E1022" w14:textId="77777777" w:rsidR="00083031" w:rsidRPr="00694DA1" w:rsidRDefault="00083031" w:rsidP="00083031">
      <w:pPr>
        <w:numPr>
          <w:ilvl w:val="0"/>
          <w:numId w:val="31"/>
        </w:numPr>
        <w:rPr>
          <w:rFonts w:ascii="Arial" w:hAnsi="Arial" w:cs="Arial"/>
          <w:strike/>
          <w:color w:val="auto"/>
          <w:sz w:val="28"/>
          <w:szCs w:val="28"/>
        </w:rPr>
      </w:pPr>
      <w:r>
        <w:rPr>
          <w:rFonts w:ascii="Arial" w:hAnsi="Arial" w:cs="Arial"/>
          <w:color w:val="auto"/>
          <w:sz w:val="28"/>
          <w:szCs w:val="28"/>
        </w:rPr>
        <w:t>i</w:t>
      </w:r>
      <w:r w:rsidRPr="00694DA1">
        <w:rPr>
          <w:rFonts w:ascii="Arial" w:hAnsi="Arial" w:cs="Arial"/>
          <w:color w:val="auto"/>
          <w:sz w:val="28"/>
          <w:szCs w:val="28"/>
        </w:rPr>
        <w:t xml:space="preserve">nformation </w:t>
      </w:r>
      <w:r w:rsidRPr="007D41B1">
        <w:rPr>
          <w:rFonts w:ascii="Arial" w:hAnsi="Arial" w:cs="Arial"/>
          <w:i/>
          <w:iCs/>
          <w:color w:val="auto"/>
          <w:sz w:val="28"/>
          <w:szCs w:val="28"/>
        </w:rPr>
        <w:t>from</w:t>
      </w:r>
      <w:r w:rsidRPr="00694DA1">
        <w:rPr>
          <w:rFonts w:ascii="Arial" w:hAnsi="Arial" w:cs="Arial"/>
          <w:color w:val="auto"/>
          <w:sz w:val="28"/>
          <w:szCs w:val="28"/>
        </w:rPr>
        <w:t xml:space="preserve"> Training Conference (even-numbered years)</w:t>
      </w:r>
    </w:p>
    <w:p w14:paraId="19DDB5E8" w14:textId="77777777" w:rsidR="00083031" w:rsidRDefault="00083031" w:rsidP="00083031">
      <w:pPr>
        <w:numPr>
          <w:ilvl w:val="0"/>
          <w:numId w:val="31"/>
        </w:numPr>
        <w:rPr>
          <w:rFonts w:ascii="Arial" w:hAnsi="Arial" w:cs="Arial"/>
          <w:color w:val="auto"/>
          <w:sz w:val="28"/>
          <w:szCs w:val="28"/>
        </w:rPr>
      </w:pPr>
      <w:r w:rsidRPr="00694DA1">
        <w:rPr>
          <w:rFonts w:ascii="Arial" w:hAnsi="Arial" w:cs="Arial"/>
          <w:color w:val="auto"/>
          <w:sz w:val="28"/>
          <w:szCs w:val="28"/>
        </w:rPr>
        <w:t>information for annual meeting and workshop</w:t>
      </w:r>
    </w:p>
    <w:p w14:paraId="699838AE" w14:textId="77777777" w:rsidR="00083031" w:rsidRPr="00694DA1" w:rsidRDefault="00083031" w:rsidP="00083031">
      <w:pPr>
        <w:numPr>
          <w:ilvl w:val="0"/>
          <w:numId w:val="31"/>
        </w:numPr>
        <w:rPr>
          <w:rFonts w:ascii="Arial" w:hAnsi="Arial" w:cs="Arial"/>
          <w:color w:val="auto"/>
          <w:sz w:val="28"/>
          <w:szCs w:val="28"/>
        </w:rPr>
      </w:pPr>
      <w:r>
        <w:rPr>
          <w:rFonts w:ascii="Arial" w:hAnsi="Arial" w:cs="Arial"/>
          <w:color w:val="auto"/>
          <w:sz w:val="28"/>
          <w:szCs w:val="28"/>
        </w:rPr>
        <w:t>audit report</w:t>
      </w:r>
    </w:p>
    <w:p w14:paraId="0FC35C48" w14:textId="77777777" w:rsidR="00083031" w:rsidRPr="00DF7976" w:rsidRDefault="00083031" w:rsidP="00083031">
      <w:pPr>
        <w:numPr>
          <w:ilvl w:val="0"/>
          <w:numId w:val="31"/>
        </w:numPr>
        <w:rPr>
          <w:rFonts w:ascii="Arial" w:hAnsi="Arial" w:cs="Arial"/>
          <w:strike/>
          <w:color w:val="auto"/>
          <w:sz w:val="28"/>
          <w:szCs w:val="28"/>
          <w:lang w:val="fr-FR"/>
        </w:rPr>
      </w:pPr>
      <w:proofErr w:type="gramStart"/>
      <w:r w:rsidRPr="00DF7976">
        <w:rPr>
          <w:rFonts w:ascii="Arial" w:hAnsi="Arial" w:cs="Arial"/>
          <w:color w:val="auto"/>
          <w:sz w:val="28"/>
          <w:szCs w:val="28"/>
          <w:lang w:val="fr-FR"/>
        </w:rPr>
        <w:t>articles</w:t>
      </w:r>
      <w:proofErr w:type="gramEnd"/>
      <w:r w:rsidRPr="00DF7976">
        <w:rPr>
          <w:rFonts w:ascii="Arial" w:hAnsi="Arial" w:cs="Arial"/>
          <w:color w:val="auto"/>
          <w:sz w:val="28"/>
          <w:szCs w:val="28"/>
          <w:lang w:val="fr-FR"/>
        </w:rPr>
        <w:t xml:space="preserve">, </w:t>
      </w:r>
      <w:proofErr w:type="spellStart"/>
      <w:r w:rsidRPr="00DF7976">
        <w:rPr>
          <w:rFonts w:ascii="Arial" w:hAnsi="Arial" w:cs="Arial"/>
          <w:color w:val="auto"/>
          <w:sz w:val="28"/>
          <w:szCs w:val="28"/>
          <w:lang w:val="fr-FR"/>
        </w:rPr>
        <w:t>games</w:t>
      </w:r>
      <w:proofErr w:type="spellEnd"/>
      <w:r w:rsidRPr="00DF7976">
        <w:rPr>
          <w:rFonts w:ascii="Arial" w:hAnsi="Arial" w:cs="Arial"/>
          <w:color w:val="auto"/>
          <w:sz w:val="28"/>
          <w:szCs w:val="28"/>
          <w:lang w:val="fr-FR"/>
        </w:rPr>
        <w:t xml:space="preserve">, puzzles, </w:t>
      </w:r>
      <w:proofErr w:type="spellStart"/>
      <w:r w:rsidRPr="00DF7976">
        <w:rPr>
          <w:rFonts w:ascii="Arial" w:hAnsi="Arial" w:cs="Arial"/>
          <w:color w:val="auto"/>
          <w:sz w:val="28"/>
          <w:szCs w:val="28"/>
          <w:lang w:val="fr-FR"/>
        </w:rPr>
        <w:t>quizzes</w:t>
      </w:r>
      <w:proofErr w:type="spellEnd"/>
      <w:r w:rsidRPr="00DF7976">
        <w:rPr>
          <w:rFonts w:ascii="Arial" w:hAnsi="Arial" w:cs="Arial"/>
          <w:color w:val="auto"/>
          <w:sz w:val="28"/>
          <w:szCs w:val="28"/>
          <w:lang w:val="fr-FR"/>
        </w:rPr>
        <w:t xml:space="preserve">, cartoons </w:t>
      </w:r>
      <w:r>
        <w:rPr>
          <w:rFonts w:ascii="Arial" w:hAnsi="Arial" w:cs="Arial"/>
          <w:color w:val="auto"/>
          <w:sz w:val="28"/>
          <w:szCs w:val="28"/>
          <w:lang w:val="fr-FR"/>
        </w:rPr>
        <w:t xml:space="preserve">(as </w:t>
      </w:r>
      <w:proofErr w:type="spellStart"/>
      <w:r>
        <w:rPr>
          <w:rFonts w:ascii="Arial" w:hAnsi="Arial" w:cs="Arial"/>
          <w:color w:val="auto"/>
          <w:sz w:val="28"/>
          <w:szCs w:val="28"/>
          <w:lang w:val="fr-FR"/>
        </w:rPr>
        <w:t>needed</w:t>
      </w:r>
      <w:proofErr w:type="spellEnd"/>
      <w:r>
        <w:rPr>
          <w:rFonts w:ascii="Arial" w:hAnsi="Arial" w:cs="Arial"/>
          <w:color w:val="auto"/>
          <w:sz w:val="28"/>
          <w:szCs w:val="28"/>
          <w:lang w:val="fr-FR"/>
        </w:rPr>
        <w:t>)</w:t>
      </w:r>
    </w:p>
    <w:p w14:paraId="54B7ED4D"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 xml:space="preserve">additional information to be included in </w:t>
      </w:r>
      <w:r w:rsidRPr="00DF7976">
        <w:rPr>
          <w:rFonts w:ascii="Arial" w:hAnsi="Arial" w:cs="Arial"/>
          <w:color w:val="auto"/>
          <w:sz w:val="28"/>
          <w:szCs w:val="28"/>
          <w:u w:val="single"/>
        </w:rPr>
        <w:t>SPRING</w:t>
      </w:r>
      <w:r w:rsidRPr="00694DA1">
        <w:rPr>
          <w:rFonts w:ascii="Arial" w:hAnsi="Arial" w:cs="Arial"/>
          <w:color w:val="auto"/>
          <w:sz w:val="28"/>
          <w:szCs w:val="28"/>
        </w:rPr>
        <w:t xml:space="preserve"> issue:</w:t>
      </w:r>
    </w:p>
    <w:p w14:paraId="2F179730"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official call to annual meeting</w:t>
      </w:r>
    </w:p>
    <w:p w14:paraId="370FDBB6"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schedule of annual meeting events and workshop</w:t>
      </w:r>
    </w:p>
    <w:p w14:paraId="766CB5B2"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proposed bylaw and/or standing rules amendments</w:t>
      </w:r>
    </w:p>
    <w:p w14:paraId="43837309" w14:textId="77777777" w:rsidR="00083031" w:rsidRPr="00694DA1" w:rsidRDefault="00083031" w:rsidP="00083031">
      <w:pPr>
        <w:numPr>
          <w:ilvl w:val="1"/>
          <w:numId w:val="9"/>
        </w:numPr>
        <w:rPr>
          <w:rFonts w:ascii="Arial" w:hAnsi="Arial" w:cs="Arial"/>
          <w:color w:val="auto"/>
          <w:sz w:val="28"/>
          <w:szCs w:val="28"/>
        </w:rPr>
      </w:pPr>
      <w:r w:rsidRPr="00694DA1">
        <w:rPr>
          <w:rFonts w:ascii="Arial" w:hAnsi="Arial" w:cs="Arial"/>
          <w:color w:val="auto"/>
          <w:sz w:val="28"/>
          <w:szCs w:val="28"/>
        </w:rPr>
        <w:t>of</w:t>
      </w:r>
      <w:r>
        <w:rPr>
          <w:rFonts w:ascii="Arial" w:hAnsi="Arial" w:cs="Arial"/>
          <w:color w:val="auto"/>
          <w:sz w:val="28"/>
          <w:szCs w:val="28"/>
        </w:rPr>
        <w:t>ficer candidate resumes in even-</w:t>
      </w:r>
      <w:r w:rsidRPr="00694DA1">
        <w:rPr>
          <w:rFonts w:ascii="Arial" w:hAnsi="Arial" w:cs="Arial"/>
          <w:color w:val="auto"/>
          <w:sz w:val="28"/>
          <w:szCs w:val="28"/>
        </w:rPr>
        <w:t>numbered years</w:t>
      </w:r>
    </w:p>
    <w:p w14:paraId="24E10666" w14:textId="77777777" w:rsidR="00083031" w:rsidRPr="00DF7976" w:rsidRDefault="00083031" w:rsidP="00083031">
      <w:pPr>
        <w:numPr>
          <w:ilvl w:val="1"/>
          <w:numId w:val="9"/>
        </w:numPr>
        <w:rPr>
          <w:rFonts w:ascii="Arial" w:hAnsi="Arial" w:cs="Arial"/>
          <w:strike/>
          <w:color w:val="auto"/>
          <w:sz w:val="28"/>
          <w:szCs w:val="28"/>
        </w:rPr>
      </w:pPr>
      <w:r w:rsidRPr="00694DA1">
        <w:rPr>
          <w:rFonts w:ascii="Arial" w:hAnsi="Arial" w:cs="Arial"/>
          <w:color w:val="auto"/>
          <w:sz w:val="28"/>
          <w:szCs w:val="28"/>
        </w:rPr>
        <w:t>biography of guest presenter</w:t>
      </w:r>
      <w:r>
        <w:rPr>
          <w:rFonts w:ascii="Arial" w:hAnsi="Arial" w:cs="Arial"/>
          <w:color w:val="auto"/>
          <w:sz w:val="28"/>
          <w:szCs w:val="28"/>
        </w:rPr>
        <w:t>(s)</w:t>
      </w:r>
      <w:r w:rsidRPr="00694DA1">
        <w:rPr>
          <w:rFonts w:ascii="Arial" w:hAnsi="Arial" w:cs="Arial"/>
          <w:color w:val="auto"/>
          <w:sz w:val="28"/>
          <w:szCs w:val="28"/>
        </w:rPr>
        <w:t>, if applicable</w:t>
      </w:r>
    </w:p>
    <w:p w14:paraId="2F1F6EEE" w14:textId="77777777" w:rsidR="00083031" w:rsidRPr="00DF7976" w:rsidRDefault="00083031" w:rsidP="00083031">
      <w:pPr>
        <w:numPr>
          <w:ilvl w:val="1"/>
          <w:numId w:val="9"/>
        </w:numPr>
        <w:rPr>
          <w:rFonts w:ascii="Arial" w:hAnsi="Arial" w:cs="Arial"/>
          <w:strike/>
          <w:color w:val="auto"/>
          <w:sz w:val="28"/>
          <w:szCs w:val="28"/>
          <w:lang w:val="fr-FR"/>
        </w:rPr>
      </w:pPr>
      <w:proofErr w:type="gramStart"/>
      <w:r w:rsidRPr="00DF7976">
        <w:rPr>
          <w:rFonts w:ascii="Arial" w:hAnsi="Arial" w:cs="Arial"/>
          <w:color w:val="auto"/>
          <w:sz w:val="28"/>
          <w:szCs w:val="28"/>
          <w:lang w:val="fr-FR"/>
        </w:rPr>
        <w:t>articles</w:t>
      </w:r>
      <w:proofErr w:type="gramEnd"/>
      <w:r w:rsidRPr="00DF7976">
        <w:rPr>
          <w:rFonts w:ascii="Arial" w:hAnsi="Arial" w:cs="Arial"/>
          <w:color w:val="auto"/>
          <w:sz w:val="28"/>
          <w:szCs w:val="28"/>
          <w:lang w:val="fr-FR"/>
        </w:rPr>
        <w:t xml:space="preserve">, </w:t>
      </w:r>
      <w:proofErr w:type="spellStart"/>
      <w:r w:rsidRPr="00DF7976">
        <w:rPr>
          <w:rFonts w:ascii="Arial" w:hAnsi="Arial" w:cs="Arial"/>
          <w:color w:val="auto"/>
          <w:sz w:val="28"/>
          <w:szCs w:val="28"/>
          <w:lang w:val="fr-FR"/>
        </w:rPr>
        <w:t>games</w:t>
      </w:r>
      <w:proofErr w:type="spellEnd"/>
      <w:r w:rsidRPr="00DF7976">
        <w:rPr>
          <w:rFonts w:ascii="Arial" w:hAnsi="Arial" w:cs="Arial"/>
          <w:color w:val="auto"/>
          <w:sz w:val="28"/>
          <w:szCs w:val="28"/>
          <w:lang w:val="fr-FR"/>
        </w:rPr>
        <w:t xml:space="preserve">, puzzles, </w:t>
      </w:r>
      <w:proofErr w:type="spellStart"/>
      <w:r w:rsidRPr="00DF7976">
        <w:rPr>
          <w:rFonts w:ascii="Arial" w:hAnsi="Arial" w:cs="Arial"/>
          <w:color w:val="auto"/>
          <w:sz w:val="28"/>
          <w:szCs w:val="28"/>
          <w:lang w:val="fr-FR"/>
        </w:rPr>
        <w:t>quizzes</w:t>
      </w:r>
      <w:proofErr w:type="spellEnd"/>
      <w:r w:rsidRPr="00DF7976">
        <w:rPr>
          <w:rFonts w:ascii="Arial" w:hAnsi="Arial" w:cs="Arial"/>
          <w:color w:val="auto"/>
          <w:sz w:val="28"/>
          <w:szCs w:val="28"/>
          <w:lang w:val="fr-FR"/>
        </w:rPr>
        <w:t xml:space="preserve">, cartoons </w:t>
      </w:r>
      <w:r>
        <w:rPr>
          <w:rFonts w:ascii="Arial" w:hAnsi="Arial" w:cs="Arial"/>
          <w:color w:val="auto"/>
          <w:sz w:val="28"/>
          <w:szCs w:val="28"/>
          <w:lang w:val="fr-FR"/>
        </w:rPr>
        <w:t xml:space="preserve">(as </w:t>
      </w:r>
      <w:proofErr w:type="spellStart"/>
      <w:r>
        <w:rPr>
          <w:rFonts w:ascii="Arial" w:hAnsi="Arial" w:cs="Arial"/>
          <w:color w:val="auto"/>
          <w:sz w:val="28"/>
          <w:szCs w:val="28"/>
          <w:lang w:val="fr-FR"/>
        </w:rPr>
        <w:t>needed</w:t>
      </w:r>
      <w:proofErr w:type="spellEnd"/>
      <w:r>
        <w:rPr>
          <w:rFonts w:ascii="Arial" w:hAnsi="Arial" w:cs="Arial"/>
          <w:color w:val="auto"/>
          <w:sz w:val="28"/>
          <w:szCs w:val="28"/>
          <w:lang w:val="fr-FR"/>
        </w:rPr>
        <w:t>)</w:t>
      </w:r>
    </w:p>
    <w:p w14:paraId="63EF5F66" w14:textId="77777777" w:rsidR="00083031" w:rsidRPr="00694DA1" w:rsidRDefault="00083031" w:rsidP="00083031">
      <w:pPr>
        <w:numPr>
          <w:ilvl w:val="1"/>
          <w:numId w:val="9"/>
        </w:numPr>
        <w:rPr>
          <w:rFonts w:ascii="Arial" w:hAnsi="Arial" w:cs="Arial"/>
          <w:strike/>
          <w:color w:val="auto"/>
          <w:sz w:val="28"/>
          <w:szCs w:val="28"/>
        </w:rPr>
      </w:pPr>
      <w:r>
        <w:rPr>
          <w:rFonts w:ascii="Arial" w:hAnsi="Arial" w:cs="Arial"/>
          <w:color w:val="auto"/>
          <w:sz w:val="28"/>
          <w:szCs w:val="28"/>
        </w:rPr>
        <w:t>NAP information for</w:t>
      </w:r>
      <w:r w:rsidRPr="00694DA1">
        <w:rPr>
          <w:rFonts w:ascii="Arial" w:hAnsi="Arial" w:cs="Arial"/>
          <w:color w:val="auto"/>
          <w:sz w:val="28"/>
          <w:szCs w:val="28"/>
        </w:rPr>
        <w:t xml:space="preserve"> convention (odd-numbered years); training conference (even-numbered years)</w:t>
      </w:r>
    </w:p>
    <w:p w14:paraId="712BBC12"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 xml:space="preserve">Articles and pictures of AIP functions shall not be published in the </w:t>
      </w:r>
      <w:r>
        <w:rPr>
          <w:rFonts w:ascii="Arial" w:hAnsi="Arial" w:cs="Arial"/>
          <w:i/>
          <w:color w:val="auto"/>
          <w:sz w:val="28"/>
          <w:szCs w:val="28"/>
        </w:rPr>
        <w:t>NSAP Newsletter</w:t>
      </w:r>
      <w:r w:rsidRPr="00694DA1">
        <w:rPr>
          <w:rFonts w:ascii="Arial" w:hAnsi="Arial" w:cs="Arial"/>
          <w:color w:val="auto"/>
          <w:sz w:val="28"/>
          <w:szCs w:val="28"/>
        </w:rPr>
        <w:t>.</w:t>
      </w:r>
    </w:p>
    <w:p w14:paraId="35DAED95" w14:textId="77777777" w:rsidR="00083031" w:rsidRPr="00694DA1" w:rsidRDefault="00083031" w:rsidP="00083031">
      <w:pPr>
        <w:numPr>
          <w:ilvl w:val="0"/>
          <w:numId w:val="9"/>
        </w:numPr>
        <w:rPr>
          <w:rFonts w:ascii="Arial" w:hAnsi="Arial" w:cs="Arial"/>
          <w:color w:val="auto"/>
          <w:sz w:val="28"/>
          <w:szCs w:val="28"/>
        </w:rPr>
      </w:pPr>
      <w:r w:rsidRPr="00694DA1">
        <w:rPr>
          <w:rFonts w:ascii="Arial" w:hAnsi="Arial" w:cs="Arial"/>
          <w:color w:val="auto"/>
          <w:sz w:val="28"/>
          <w:szCs w:val="28"/>
        </w:rPr>
        <w:t xml:space="preserve">Send </w:t>
      </w:r>
      <w:r>
        <w:rPr>
          <w:rFonts w:ascii="Arial" w:hAnsi="Arial" w:cs="Arial"/>
          <w:i/>
          <w:color w:val="auto"/>
          <w:sz w:val="28"/>
          <w:szCs w:val="28"/>
        </w:rPr>
        <w:t>NSAP Newsletter</w:t>
      </w:r>
      <w:r w:rsidRPr="00694DA1">
        <w:rPr>
          <w:rFonts w:ascii="Arial" w:hAnsi="Arial" w:cs="Arial"/>
          <w:color w:val="auto"/>
          <w:sz w:val="28"/>
          <w:szCs w:val="28"/>
        </w:rPr>
        <w:t xml:space="preserve"> to the president for review prior to distribution. </w:t>
      </w:r>
    </w:p>
    <w:p w14:paraId="2AD94E76" w14:textId="77777777" w:rsidR="00083031" w:rsidRPr="00694DA1" w:rsidRDefault="00083031" w:rsidP="00083031">
      <w:pPr>
        <w:rPr>
          <w:rFonts w:ascii="Arial" w:hAnsi="Arial" w:cs="Arial"/>
          <w:color w:val="auto"/>
          <w:sz w:val="28"/>
          <w:szCs w:val="28"/>
        </w:rPr>
      </w:pPr>
    </w:p>
    <w:p w14:paraId="6DA3DCD5" w14:textId="77777777" w:rsidR="00083031" w:rsidRDefault="00083031" w:rsidP="00083031">
      <w:pPr>
        <w:rPr>
          <w:rFonts w:ascii="Arial" w:hAnsi="Arial" w:cs="Arial"/>
          <w:b/>
          <w:color w:val="auto"/>
          <w:sz w:val="28"/>
          <w:szCs w:val="28"/>
        </w:rPr>
      </w:pPr>
    </w:p>
    <w:p w14:paraId="425BBAA9" w14:textId="77777777" w:rsidR="00083031" w:rsidRDefault="00083031" w:rsidP="00083031">
      <w:pPr>
        <w:rPr>
          <w:rFonts w:ascii="Arial" w:hAnsi="Arial" w:cs="Arial"/>
          <w:b/>
          <w:color w:val="auto"/>
          <w:sz w:val="28"/>
          <w:szCs w:val="28"/>
        </w:rPr>
      </w:pPr>
    </w:p>
    <w:p w14:paraId="5414B2CB" w14:textId="77777777" w:rsidR="00083031" w:rsidRDefault="00083031" w:rsidP="00083031">
      <w:pPr>
        <w:rPr>
          <w:rFonts w:ascii="Arial" w:hAnsi="Arial" w:cs="Arial"/>
          <w:b/>
          <w:color w:val="auto"/>
          <w:sz w:val="28"/>
          <w:szCs w:val="28"/>
        </w:rPr>
      </w:pPr>
    </w:p>
    <w:p w14:paraId="391C07F0" w14:textId="77777777" w:rsidR="00083031" w:rsidRDefault="00083031" w:rsidP="00083031">
      <w:pPr>
        <w:rPr>
          <w:rFonts w:ascii="Arial" w:hAnsi="Arial" w:cs="Arial"/>
          <w:b/>
          <w:color w:val="auto"/>
          <w:sz w:val="28"/>
          <w:szCs w:val="28"/>
        </w:rPr>
      </w:pPr>
    </w:p>
    <w:p w14:paraId="03695523" w14:textId="77777777" w:rsidR="00083031" w:rsidRDefault="00083031" w:rsidP="00083031">
      <w:pPr>
        <w:rPr>
          <w:rFonts w:ascii="Arial" w:hAnsi="Arial" w:cs="Arial"/>
          <w:b/>
          <w:color w:val="auto"/>
          <w:sz w:val="28"/>
          <w:szCs w:val="28"/>
        </w:rPr>
      </w:pPr>
    </w:p>
    <w:p w14:paraId="7AF3D61C" w14:textId="77777777" w:rsidR="00083031" w:rsidRDefault="00083031" w:rsidP="00083031">
      <w:pPr>
        <w:rPr>
          <w:rFonts w:ascii="Arial" w:hAnsi="Arial" w:cs="Arial"/>
          <w:b/>
          <w:color w:val="auto"/>
          <w:sz w:val="28"/>
          <w:szCs w:val="28"/>
        </w:rPr>
      </w:pPr>
    </w:p>
    <w:p w14:paraId="7769EB6D" w14:textId="77777777" w:rsidR="00083031" w:rsidRDefault="00083031" w:rsidP="00083031">
      <w:pPr>
        <w:rPr>
          <w:rFonts w:ascii="Arial" w:hAnsi="Arial" w:cs="Arial"/>
          <w:b/>
          <w:color w:val="auto"/>
          <w:sz w:val="28"/>
          <w:szCs w:val="28"/>
        </w:rPr>
      </w:pPr>
    </w:p>
    <w:p w14:paraId="3579AD29" w14:textId="77777777" w:rsidR="00083031" w:rsidRDefault="00083031" w:rsidP="00083031">
      <w:pPr>
        <w:rPr>
          <w:rFonts w:ascii="Arial" w:hAnsi="Arial" w:cs="Arial"/>
          <w:b/>
          <w:color w:val="auto"/>
          <w:sz w:val="28"/>
          <w:szCs w:val="28"/>
        </w:rPr>
      </w:pPr>
    </w:p>
    <w:p w14:paraId="17F4BB6A" w14:textId="77777777" w:rsidR="00083031" w:rsidRDefault="00083031" w:rsidP="00083031">
      <w:pPr>
        <w:rPr>
          <w:rFonts w:ascii="Arial" w:hAnsi="Arial" w:cs="Arial"/>
          <w:b/>
          <w:color w:val="auto"/>
          <w:sz w:val="28"/>
          <w:szCs w:val="28"/>
        </w:rPr>
      </w:pPr>
    </w:p>
    <w:p w14:paraId="22C689DB" w14:textId="77777777" w:rsidR="00083031" w:rsidRDefault="00083031" w:rsidP="00083031">
      <w:pPr>
        <w:rPr>
          <w:rFonts w:ascii="Arial" w:hAnsi="Arial" w:cs="Arial"/>
          <w:b/>
          <w:color w:val="auto"/>
          <w:sz w:val="28"/>
          <w:szCs w:val="28"/>
        </w:rPr>
      </w:pPr>
    </w:p>
    <w:p w14:paraId="35A360D0" w14:textId="77777777" w:rsidR="00083031" w:rsidRDefault="00083031" w:rsidP="00083031">
      <w:pPr>
        <w:rPr>
          <w:rFonts w:ascii="Arial" w:hAnsi="Arial" w:cs="Arial"/>
          <w:b/>
          <w:color w:val="auto"/>
          <w:sz w:val="28"/>
          <w:szCs w:val="28"/>
        </w:rPr>
      </w:pPr>
    </w:p>
    <w:p w14:paraId="57C5E5A0"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Annual Meeting Committee</w:t>
      </w:r>
    </w:p>
    <w:p w14:paraId="5E0711B3"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annual meeting committee shall perform the duties in NSAP Bylaws Article XI and Standing Rules.</w:t>
      </w:r>
    </w:p>
    <w:p w14:paraId="503EF36B" w14:textId="77777777" w:rsidR="00083031" w:rsidRPr="00694DA1" w:rsidRDefault="00083031" w:rsidP="00083031">
      <w:pPr>
        <w:rPr>
          <w:rFonts w:ascii="Arial" w:hAnsi="Arial" w:cs="Arial"/>
          <w:color w:val="auto"/>
          <w:sz w:val="28"/>
          <w:szCs w:val="28"/>
        </w:rPr>
      </w:pPr>
    </w:p>
    <w:p w14:paraId="1A0D1F39"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04738EE6" w14:textId="77777777" w:rsidR="00083031" w:rsidRPr="00694DA1" w:rsidRDefault="00083031" w:rsidP="00083031">
      <w:pPr>
        <w:numPr>
          <w:ilvl w:val="0"/>
          <w:numId w:val="10"/>
        </w:numPr>
        <w:rPr>
          <w:rFonts w:ascii="Arial" w:hAnsi="Arial" w:cs="Arial"/>
          <w:b/>
          <w:color w:val="auto"/>
          <w:sz w:val="28"/>
          <w:szCs w:val="28"/>
        </w:rPr>
      </w:pPr>
      <w:r w:rsidRPr="00694DA1">
        <w:rPr>
          <w:rFonts w:ascii="Arial" w:hAnsi="Arial" w:cs="Arial"/>
          <w:color w:val="auto"/>
          <w:sz w:val="28"/>
          <w:szCs w:val="28"/>
        </w:rPr>
        <w:t>work closely with the president for all aspects of arrangements of the annual meeting, such as:</w:t>
      </w:r>
    </w:p>
    <w:p w14:paraId="603DC214" w14:textId="77777777" w:rsidR="00083031" w:rsidRPr="00694DA1" w:rsidRDefault="00083031" w:rsidP="00083031">
      <w:pPr>
        <w:numPr>
          <w:ilvl w:val="1"/>
          <w:numId w:val="10"/>
        </w:numPr>
        <w:rPr>
          <w:rFonts w:ascii="Arial" w:hAnsi="Arial" w:cs="Arial"/>
          <w:b/>
          <w:color w:val="auto"/>
          <w:sz w:val="28"/>
          <w:szCs w:val="28"/>
        </w:rPr>
      </w:pPr>
      <w:r w:rsidRPr="00694DA1">
        <w:rPr>
          <w:rFonts w:ascii="Arial" w:hAnsi="Arial" w:cs="Arial"/>
          <w:color w:val="auto"/>
          <w:sz w:val="28"/>
          <w:szCs w:val="28"/>
        </w:rPr>
        <w:t xml:space="preserve">menus and </w:t>
      </w:r>
      <w:proofErr w:type="gramStart"/>
      <w:r w:rsidRPr="00694DA1">
        <w:rPr>
          <w:rFonts w:ascii="Arial" w:hAnsi="Arial" w:cs="Arial"/>
          <w:color w:val="auto"/>
          <w:sz w:val="28"/>
          <w:szCs w:val="28"/>
        </w:rPr>
        <w:t>prices;</w:t>
      </w:r>
      <w:proofErr w:type="gramEnd"/>
    </w:p>
    <w:p w14:paraId="3C4B5FC5" w14:textId="77777777" w:rsidR="00083031" w:rsidRPr="00694DA1" w:rsidRDefault="00083031" w:rsidP="00083031">
      <w:pPr>
        <w:numPr>
          <w:ilvl w:val="1"/>
          <w:numId w:val="10"/>
        </w:numPr>
        <w:rPr>
          <w:rFonts w:ascii="Arial" w:hAnsi="Arial" w:cs="Arial"/>
          <w:b/>
          <w:color w:val="auto"/>
          <w:sz w:val="28"/>
          <w:szCs w:val="28"/>
        </w:rPr>
      </w:pPr>
      <w:r w:rsidRPr="00694DA1">
        <w:rPr>
          <w:rFonts w:ascii="Arial" w:hAnsi="Arial" w:cs="Arial"/>
          <w:color w:val="auto"/>
          <w:sz w:val="28"/>
          <w:szCs w:val="28"/>
        </w:rPr>
        <w:t xml:space="preserve">number of tables needed for registration and </w:t>
      </w:r>
      <w:proofErr w:type="gramStart"/>
      <w:r w:rsidRPr="00694DA1">
        <w:rPr>
          <w:rFonts w:ascii="Arial" w:hAnsi="Arial" w:cs="Arial"/>
          <w:color w:val="auto"/>
          <w:sz w:val="28"/>
          <w:szCs w:val="28"/>
        </w:rPr>
        <w:t>sales;</w:t>
      </w:r>
      <w:proofErr w:type="gramEnd"/>
    </w:p>
    <w:p w14:paraId="32A5CEA0" w14:textId="77777777" w:rsidR="00083031" w:rsidRPr="00694DA1" w:rsidRDefault="00083031" w:rsidP="00083031">
      <w:pPr>
        <w:numPr>
          <w:ilvl w:val="1"/>
          <w:numId w:val="10"/>
        </w:numPr>
        <w:rPr>
          <w:rFonts w:ascii="Arial" w:hAnsi="Arial" w:cs="Arial"/>
          <w:b/>
          <w:color w:val="auto"/>
          <w:sz w:val="28"/>
          <w:szCs w:val="28"/>
        </w:rPr>
      </w:pPr>
      <w:r w:rsidRPr="00694DA1">
        <w:rPr>
          <w:rFonts w:ascii="Arial" w:hAnsi="Arial" w:cs="Arial"/>
          <w:color w:val="auto"/>
          <w:sz w:val="28"/>
          <w:szCs w:val="28"/>
        </w:rPr>
        <w:t xml:space="preserve">assignment of personnel for registration and </w:t>
      </w:r>
      <w:proofErr w:type="gramStart"/>
      <w:r w:rsidRPr="00694DA1">
        <w:rPr>
          <w:rFonts w:ascii="Arial" w:hAnsi="Arial" w:cs="Arial"/>
          <w:color w:val="auto"/>
          <w:sz w:val="28"/>
          <w:szCs w:val="28"/>
        </w:rPr>
        <w:t>sales;</w:t>
      </w:r>
      <w:proofErr w:type="gramEnd"/>
    </w:p>
    <w:p w14:paraId="1DF4A399" w14:textId="77777777" w:rsidR="00083031" w:rsidRPr="00694DA1" w:rsidRDefault="00083031" w:rsidP="00083031">
      <w:pPr>
        <w:numPr>
          <w:ilvl w:val="1"/>
          <w:numId w:val="10"/>
        </w:numPr>
        <w:rPr>
          <w:rFonts w:ascii="Arial" w:hAnsi="Arial" w:cs="Arial"/>
          <w:b/>
          <w:color w:val="auto"/>
          <w:sz w:val="28"/>
          <w:szCs w:val="28"/>
        </w:rPr>
      </w:pPr>
      <w:r w:rsidRPr="00694DA1">
        <w:rPr>
          <w:rFonts w:ascii="Arial" w:hAnsi="Arial" w:cs="Arial"/>
          <w:color w:val="auto"/>
          <w:sz w:val="28"/>
          <w:szCs w:val="28"/>
        </w:rPr>
        <w:t>propose registration fee to the board; and</w:t>
      </w:r>
    </w:p>
    <w:p w14:paraId="4D34E565" w14:textId="77777777" w:rsidR="00083031" w:rsidRPr="00694DA1" w:rsidRDefault="00083031" w:rsidP="00083031">
      <w:pPr>
        <w:numPr>
          <w:ilvl w:val="1"/>
          <w:numId w:val="10"/>
        </w:numPr>
        <w:rPr>
          <w:rFonts w:ascii="Arial" w:hAnsi="Arial" w:cs="Arial"/>
          <w:b/>
          <w:color w:val="auto"/>
          <w:sz w:val="28"/>
          <w:szCs w:val="28"/>
        </w:rPr>
      </w:pPr>
      <w:r w:rsidRPr="00694DA1">
        <w:rPr>
          <w:rFonts w:ascii="Arial" w:hAnsi="Arial" w:cs="Arial"/>
          <w:color w:val="auto"/>
          <w:sz w:val="28"/>
          <w:szCs w:val="28"/>
        </w:rPr>
        <w:t>include expenses of guest presenter.</w:t>
      </w:r>
    </w:p>
    <w:p w14:paraId="0151321B" w14:textId="77777777" w:rsidR="00083031" w:rsidRPr="00694DA1" w:rsidRDefault="00083031" w:rsidP="00083031">
      <w:pPr>
        <w:numPr>
          <w:ilvl w:val="0"/>
          <w:numId w:val="10"/>
        </w:numPr>
        <w:rPr>
          <w:rFonts w:ascii="Arial" w:hAnsi="Arial" w:cs="Arial"/>
          <w:b/>
          <w:color w:val="auto"/>
          <w:sz w:val="28"/>
          <w:szCs w:val="28"/>
        </w:rPr>
      </w:pPr>
      <w:r w:rsidRPr="00694DA1">
        <w:rPr>
          <w:rFonts w:ascii="Arial" w:hAnsi="Arial" w:cs="Arial"/>
          <w:color w:val="auto"/>
          <w:sz w:val="28"/>
          <w:szCs w:val="28"/>
        </w:rPr>
        <w:t xml:space="preserve"> select a host for the guest presenter.</w:t>
      </w:r>
    </w:p>
    <w:p w14:paraId="22FBE431" w14:textId="77777777" w:rsidR="00083031" w:rsidRPr="00694DA1" w:rsidRDefault="00083031" w:rsidP="00083031">
      <w:pPr>
        <w:rPr>
          <w:rFonts w:ascii="Arial" w:hAnsi="Arial" w:cs="Arial"/>
          <w:color w:val="auto"/>
          <w:sz w:val="28"/>
          <w:szCs w:val="28"/>
        </w:rPr>
      </w:pPr>
    </w:p>
    <w:p w14:paraId="346DEFFD" w14:textId="77777777" w:rsidR="00083031" w:rsidRPr="00694DA1" w:rsidRDefault="00083031" w:rsidP="00083031">
      <w:pPr>
        <w:rPr>
          <w:rFonts w:ascii="Arial" w:hAnsi="Arial" w:cs="Arial"/>
          <w:b/>
          <w:color w:val="auto"/>
          <w:sz w:val="28"/>
          <w:szCs w:val="28"/>
        </w:rPr>
      </w:pPr>
    </w:p>
    <w:p w14:paraId="789C8720" w14:textId="77777777" w:rsidR="00083031" w:rsidRPr="00694DA1" w:rsidRDefault="00083031" w:rsidP="00083031">
      <w:pPr>
        <w:rPr>
          <w:rFonts w:ascii="Arial" w:hAnsi="Arial" w:cs="Arial"/>
          <w:b/>
          <w:color w:val="auto"/>
          <w:sz w:val="28"/>
          <w:szCs w:val="28"/>
        </w:rPr>
      </w:pPr>
    </w:p>
    <w:p w14:paraId="27F8C063"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Auditing Committee</w:t>
      </w:r>
    </w:p>
    <w:p w14:paraId="0CF96B76"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Auditing Committee shall perform the duties listed in NSAP Bylaws Article XI and Standing Rules.</w:t>
      </w:r>
    </w:p>
    <w:p w14:paraId="579C4B02" w14:textId="77777777" w:rsidR="00083031" w:rsidRPr="00694DA1" w:rsidRDefault="00083031" w:rsidP="00083031">
      <w:pPr>
        <w:rPr>
          <w:rFonts w:ascii="Arial" w:hAnsi="Arial" w:cs="Arial"/>
          <w:color w:val="auto"/>
          <w:sz w:val="28"/>
          <w:szCs w:val="28"/>
        </w:rPr>
      </w:pPr>
    </w:p>
    <w:p w14:paraId="21F66DF6"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05E52EDE" w14:textId="77777777" w:rsidR="00083031" w:rsidRPr="00694DA1" w:rsidRDefault="00083031" w:rsidP="00083031">
      <w:pPr>
        <w:numPr>
          <w:ilvl w:val="0"/>
          <w:numId w:val="11"/>
        </w:numPr>
        <w:rPr>
          <w:rFonts w:ascii="Arial" w:hAnsi="Arial" w:cs="Arial"/>
          <w:color w:val="auto"/>
          <w:sz w:val="28"/>
          <w:szCs w:val="28"/>
        </w:rPr>
      </w:pPr>
      <w:r w:rsidRPr="00694DA1">
        <w:rPr>
          <w:rFonts w:ascii="Arial" w:hAnsi="Arial" w:cs="Arial"/>
          <w:color w:val="auto"/>
          <w:sz w:val="28"/>
          <w:szCs w:val="28"/>
        </w:rPr>
        <w:t xml:space="preserve">perform the annual financial review for the term in </w:t>
      </w:r>
      <w:proofErr w:type="gramStart"/>
      <w:r w:rsidRPr="00694DA1">
        <w:rPr>
          <w:rFonts w:ascii="Arial" w:hAnsi="Arial" w:cs="Arial"/>
          <w:color w:val="auto"/>
          <w:sz w:val="28"/>
          <w:szCs w:val="28"/>
        </w:rPr>
        <w:t>office;</w:t>
      </w:r>
      <w:proofErr w:type="gramEnd"/>
    </w:p>
    <w:p w14:paraId="4443AC7A" w14:textId="77777777" w:rsidR="00083031" w:rsidRPr="00694DA1" w:rsidRDefault="00083031" w:rsidP="00083031">
      <w:pPr>
        <w:numPr>
          <w:ilvl w:val="0"/>
          <w:numId w:val="11"/>
        </w:numPr>
        <w:rPr>
          <w:rFonts w:ascii="Arial" w:hAnsi="Arial" w:cs="Arial"/>
          <w:color w:val="auto"/>
          <w:sz w:val="28"/>
          <w:szCs w:val="28"/>
        </w:rPr>
      </w:pPr>
      <w:r w:rsidRPr="00694DA1">
        <w:rPr>
          <w:rFonts w:ascii="Arial" w:hAnsi="Arial" w:cs="Arial"/>
          <w:color w:val="auto"/>
          <w:sz w:val="28"/>
          <w:szCs w:val="28"/>
        </w:rPr>
        <w:t xml:space="preserve">review all </w:t>
      </w:r>
      <w:proofErr w:type="gramStart"/>
      <w:r w:rsidRPr="00694DA1">
        <w:rPr>
          <w:rFonts w:ascii="Arial" w:hAnsi="Arial" w:cs="Arial"/>
          <w:color w:val="auto"/>
          <w:sz w:val="28"/>
          <w:szCs w:val="28"/>
        </w:rPr>
        <w:t>vouchers;</w:t>
      </w:r>
      <w:proofErr w:type="gramEnd"/>
    </w:p>
    <w:p w14:paraId="733C9624" w14:textId="77777777" w:rsidR="00083031" w:rsidRPr="00694DA1" w:rsidRDefault="00083031" w:rsidP="00083031">
      <w:pPr>
        <w:numPr>
          <w:ilvl w:val="0"/>
          <w:numId w:val="11"/>
        </w:numPr>
        <w:rPr>
          <w:rFonts w:ascii="Arial" w:hAnsi="Arial" w:cs="Arial"/>
          <w:color w:val="auto"/>
          <w:sz w:val="28"/>
          <w:szCs w:val="28"/>
        </w:rPr>
      </w:pPr>
      <w:r w:rsidRPr="00694DA1">
        <w:rPr>
          <w:rFonts w:ascii="Arial" w:hAnsi="Arial" w:cs="Arial"/>
          <w:color w:val="auto"/>
          <w:sz w:val="28"/>
          <w:szCs w:val="28"/>
        </w:rPr>
        <w:t xml:space="preserve">review bank statements and </w:t>
      </w:r>
      <w:proofErr w:type="gramStart"/>
      <w:r w:rsidRPr="00694DA1">
        <w:rPr>
          <w:rFonts w:ascii="Arial" w:hAnsi="Arial" w:cs="Arial"/>
          <w:color w:val="auto"/>
          <w:sz w:val="28"/>
          <w:szCs w:val="28"/>
        </w:rPr>
        <w:t>investments;</w:t>
      </w:r>
      <w:proofErr w:type="gramEnd"/>
    </w:p>
    <w:p w14:paraId="7658CA67" w14:textId="60FAF9CB" w:rsidR="00083031" w:rsidRPr="00694DA1" w:rsidRDefault="00083031" w:rsidP="00083031">
      <w:pPr>
        <w:numPr>
          <w:ilvl w:val="0"/>
          <w:numId w:val="11"/>
        </w:numPr>
        <w:rPr>
          <w:rFonts w:ascii="Arial" w:hAnsi="Arial" w:cs="Arial"/>
          <w:color w:val="auto"/>
          <w:sz w:val="28"/>
          <w:szCs w:val="28"/>
        </w:rPr>
      </w:pPr>
      <w:r w:rsidRPr="00694DA1">
        <w:rPr>
          <w:rFonts w:ascii="Arial" w:hAnsi="Arial" w:cs="Arial"/>
          <w:color w:val="auto"/>
          <w:sz w:val="28"/>
          <w:szCs w:val="28"/>
        </w:rPr>
        <w:t xml:space="preserve">perform a financial review of the annual financial report </w:t>
      </w:r>
      <w:r w:rsidR="000C677A">
        <w:rPr>
          <w:rFonts w:ascii="Arial" w:hAnsi="Arial" w:cs="Arial"/>
          <w:color w:val="auto"/>
          <w:sz w:val="28"/>
          <w:szCs w:val="28"/>
        </w:rPr>
        <w:t>upon receipt of records from the treasurer,</w:t>
      </w:r>
      <w:r w:rsidRPr="00694DA1">
        <w:rPr>
          <w:rFonts w:ascii="Arial" w:hAnsi="Arial" w:cs="Arial"/>
          <w:color w:val="auto"/>
          <w:sz w:val="28"/>
          <w:szCs w:val="28"/>
        </w:rPr>
        <w:t xml:space="preserve"> and</w:t>
      </w:r>
    </w:p>
    <w:p w14:paraId="4759BDD7" w14:textId="3F29F630" w:rsidR="00083031" w:rsidRPr="00694DA1" w:rsidRDefault="00083031" w:rsidP="00083031">
      <w:pPr>
        <w:numPr>
          <w:ilvl w:val="0"/>
          <w:numId w:val="11"/>
        </w:numPr>
        <w:rPr>
          <w:rFonts w:ascii="Arial" w:hAnsi="Arial" w:cs="Arial"/>
          <w:color w:val="auto"/>
          <w:sz w:val="28"/>
          <w:szCs w:val="28"/>
        </w:rPr>
      </w:pPr>
      <w:r w:rsidRPr="00694DA1">
        <w:rPr>
          <w:rFonts w:ascii="Arial" w:hAnsi="Arial" w:cs="Arial"/>
          <w:color w:val="auto"/>
          <w:sz w:val="28"/>
          <w:szCs w:val="28"/>
        </w:rPr>
        <w:t xml:space="preserve">complete financial review within ten (10) days </w:t>
      </w:r>
      <w:r w:rsidR="000C677A">
        <w:rPr>
          <w:rFonts w:ascii="Arial" w:hAnsi="Arial" w:cs="Arial"/>
          <w:color w:val="auto"/>
          <w:sz w:val="28"/>
          <w:szCs w:val="28"/>
        </w:rPr>
        <w:t xml:space="preserve">  of receipt </w:t>
      </w:r>
      <w:r w:rsidRPr="00694DA1">
        <w:rPr>
          <w:rFonts w:ascii="Arial" w:hAnsi="Arial" w:cs="Arial"/>
          <w:color w:val="auto"/>
          <w:sz w:val="28"/>
          <w:szCs w:val="28"/>
        </w:rPr>
        <w:t>and return records to treasurer.</w:t>
      </w:r>
    </w:p>
    <w:p w14:paraId="58D4B4A6" w14:textId="77777777" w:rsidR="00083031" w:rsidRPr="00694DA1" w:rsidRDefault="00083031" w:rsidP="00083031">
      <w:pPr>
        <w:rPr>
          <w:rFonts w:ascii="Arial" w:hAnsi="Arial" w:cs="Arial"/>
          <w:color w:val="auto"/>
          <w:sz w:val="28"/>
          <w:szCs w:val="28"/>
        </w:rPr>
      </w:pPr>
    </w:p>
    <w:p w14:paraId="73233272" w14:textId="77777777" w:rsidR="00083031" w:rsidRPr="00694DA1" w:rsidRDefault="00083031" w:rsidP="00083031">
      <w:pPr>
        <w:rPr>
          <w:rFonts w:ascii="Arial" w:hAnsi="Arial" w:cs="Arial"/>
          <w:color w:val="auto"/>
          <w:sz w:val="28"/>
          <w:szCs w:val="28"/>
        </w:rPr>
      </w:pPr>
    </w:p>
    <w:p w14:paraId="28534011"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Awards Committee</w:t>
      </w:r>
    </w:p>
    <w:p w14:paraId="1CCDA15F"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Awards Committee chairman shall perform the duties listed in NSAP Bylaws Article XI and Standing Rules.</w:t>
      </w:r>
    </w:p>
    <w:p w14:paraId="17B48125" w14:textId="77777777" w:rsidR="00083031" w:rsidRPr="00694DA1" w:rsidRDefault="00083031" w:rsidP="00083031">
      <w:pPr>
        <w:rPr>
          <w:rFonts w:ascii="Arial" w:hAnsi="Arial" w:cs="Arial"/>
          <w:color w:val="auto"/>
          <w:sz w:val="28"/>
          <w:szCs w:val="28"/>
        </w:rPr>
      </w:pPr>
    </w:p>
    <w:p w14:paraId="02CB34CC"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 xml:space="preserve">Additional Duties/Information as follows:  </w:t>
      </w:r>
    </w:p>
    <w:p w14:paraId="48B52D1B" w14:textId="10A7CFDA" w:rsidR="00083031" w:rsidRDefault="00083031" w:rsidP="00083031">
      <w:pPr>
        <w:ind w:left="720"/>
        <w:rPr>
          <w:rFonts w:ascii="Arial" w:hAnsi="Arial" w:cs="Arial"/>
          <w:color w:val="auto"/>
          <w:sz w:val="28"/>
          <w:szCs w:val="28"/>
        </w:rPr>
      </w:pPr>
      <w:r w:rsidRPr="00694DA1">
        <w:rPr>
          <w:rFonts w:ascii="Arial" w:hAnsi="Arial" w:cs="Arial"/>
          <w:color w:val="auto"/>
          <w:sz w:val="28"/>
          <w:szCs w:val="28"/>
        </w:rPr>
        <w:t xml:space="preserve">See the activity/application forms for the </w:t>
      </w:r>
      <w:r w:rsidR="00A01162" w:rsidRPr="00A01162">
        <w:rPr>
          <w:rFonts w:ascii="Arial" w:hAnsi="Arial" w:cs="Arial"/>
          <w:color w:val="auto"/>
          <w:sz w:val="28"/>
          <w:szCs w:val="28"/>
        </w:rPr>
        <w:t>NSAP</w:t>
      </w:r>
      <w:r w:rsidR="00DA7590" w:rsidRPr="00A01162">
        <w:rPr>
          <w:rFonts w:ascii="Arial" w:hAnsi="Arial" w:cs="Arial"/>
          <w:color w:val="auto"/>
          <w:sz w:val="28"/>
          <w:szCs w:val="28"/>
        </w:rPr>
        <w:t xml:space="preserve"> </w:t>
      </w:r>
      <w:r w:rsidRPr="00694DA1">
        <w:rPr>
          <w:rFonts w:ascii="Arial" w:hAnsi="Arial" w:cs="Arial"/>
          <w:color w:val="auto"/>
          <w:sz w:val="28"/>
          <w:szCs w:val="28"/>
        </w:rPr>
        <w:t>Award Program on the following pages.</w:t>
      </w:r>
    </w:p>
    <w:p w14:paraId="69904B16" w14:textId="77777777" w:rsidR="00083031" w:rsidRPr="00396D75" w:rsidRDefault="00083031" w:rsidP="00083031">
      <w:pPr>
        <w:ind w:left="720"/>
        <w:rPr>
          <w:rFonts w:ascii="Arial" w:hAnsi="Arial" w:cs="Arial"/>
          <w:color w:val="auto"/>
          <w:sz w:val="28"/>
          <w:szCs w:val="28"/>
        </w:rPr>
      </w:pPr>
      <w:r>
        <w:rPr>
          <w:noProof/>
          <w:szCs w:val="24"/>
        </w:rPr>
        <w:lastRenderedPageBreak/>
        <w:drawing>
          <wp:anchor distT="152400" distB="152400" distL="152400" distR="152400" simplePos="0" relativeHeight="251659264" behindDoc="0" locked="0" layoutInCell="1" allowOverlap="1" wp14:anchorId="5293016F" wp14:editId="6CAAD531">
            <wp:simplePos x="0" y="0"/>
            <wp:positionH relativeFrom="margin">
              <wp:posOffset>151630</wp:posOffset>
            </wp:positionH>
            <wp:positionV relativeFrom="line">
              <wp:posOffset>-53852</wp:posOffset>
            </wp:positionV>
            <wp:extent cx="1776999" cy="1184666"/>
            <wp:effectExtent l="0" t="0" r="0" b="0"/>
            <wp:wrapThrough wrapText="bothSides" distL="152400" distR="152400">
              <wp:wrapPolygon edited="1">
                <wp:start x="0" y="0"/>
                <wp:lineTo x="21600" y="0"/>
                <wp:lineTo x="21600" y="21600"/>
                <wp:lineTo x="0" y="21600"/>
                <wp:lineTo x="0" y="0"/>
              </wp:wrapPolygon>
            </wp:wrapThrough>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Diagram&#10;&#10;Description automatically generated"/>
                    <pic:cNvPicPr>
                      <a:picLocks noChangeAspect="1"/>
                    </pic:cNvPicPr>
                  </pic:nvPicPr>
                  <pic:blipFill>
                    <a:blip r:embed="rId8"/>
                    <a:stretch>
                      <a:fillRect/>
                    </a:stretch>
                  </pic:blipFill>
                  <pic:spPr>
                    <a:xfrm>
                      <a:off x="0" y="0"/>
                      <a:ext cx="1776999" cy="1184666"/>
                    </a:xfrm>
                    <a:prstGeom prst="rect">
                      <a:avLst/>
                    </a:prstGeom>
                    <a:ln w="12700" cap="flat">
                      <a:noFill/>
                      <a:miter lim="400000"/>
                    </a:ln>
                    <a:effectLst/>
                  </pic:spPr>
                </pic:pic>
              </a:graphicData>
            </a:graphic>
          </wp:anchor>
        </w:drawing>
      </w:r>
    </w:p>
    <w:p w14:paraId="5F9D7983" w14:textId="77777777" w:rsidR="00083031" w:rsidRDefault="00083031" w:rsidP="00083031">
      <w:pPr>
        <w:pStyle w:val="Body"/>
        <w:jc w:val="center"/>
        <w:rPr>
          <w:sz w:val="24"/>
          <w:szCs w:val="24"/>
        </w:rPr>
      </w:pPr>
    </w:p>
    <w:p w14:paraId="374B6D5C" w14:textId="77777777" w:rsidR="00083031" w:rsidRDefault="00083031" w:rsidP="00083031">
      <w:pPr>
        <w:pStyle w:val="Body"/>
        <w:jc w:val="center"/>
        <w:rPr>
          <w:sz w:val="24"/>
          <w:szCs w:val="24"/>
        </w:rPr>
      </w:pPr>
    </w:p>
    <w:p w14:paraId="63AF22EF" w14:textId="7A600790" w:rsidR="00083031" w:rsidRPr="00396D75" w:rsidRDefault="00A01162" w:rsidP="00083031">
      <w:pPr>
        <w:pStyle w:val="Body"/>
        <w:jc w:val="center"/>
        <w:rPr>
          <w:rFonts w:ascii="Arial" w:hAnsi="Arial" w:cs="Arial"/>
          <w:b/>
          <w:bCs/>
          <w:sz w:val="28"/>
          <w:szCs w:val="28"/>
          <w:u w:val="single"/>
        </w:rPr>
      </w:pPr>
      <w:r w:rsidRPr="00A01162">
        <w:rPr>
          <w:rFonts w:ascii="Arial" w:hAnsi="Arial" w:cs="Arial"/>
          <w:b/>
          <w:bCs/>
          <w:sz w:val="28"/>
          <w:szCs w:val="28"/>
          <w:u w:val="single"/>
        </w:rPr>
        <w:t>NSAP</w:t>
      </w:r>
      <w:r w:rsidR="00DA7590" w:rsidRPr="00A01162">
        <w:rPr>
          <w:rFonts w:ascii="Arial" w:hAnsi="Arial" w:cs="Arial"/>
          <w:b/>
          <w:bCs/>
          <w:sz w:val="28"/>
          <w:szCs w:val="28"/>
          <w:u w:val="single"/>
        </w:rPr>
        <w:t xml:space="preserve"> </w:t>
      </w:r>
      <w:r w:rsidR="00083031" w:rsidRPr="00396D75">
        <w:rPr>
          <w:rFonts w:ascii="Arial" w:hAnsi="Arial" w:cs="Arial"/>
          <w:b/>
          <w:bCs/>
          <w:sz w:val="28"/>
          <w:szCs w:val="28"/>
          <w:u w:val="single"/>
        </w:rPr>
        <w:t>AWARD PROGRAM</w:t>
      </w:r>
    </w:p>
    <w:p w14:paraId="2424DC60" w14:textId="510F2057" w:rsidR="00083031" w:rsidRDefault="00083031" w:rsidP="00083031">
      <w:pPr>
        <w:pStyle w:val="Body"/>
        <w:rPr>
          <w:rFonts w:ascii="Arial" w:hAnsi="Arial" w:cs="Arial"/>
          <w:strike/>
          <w:sz w:val="28"/>
          <w:szCs w:val="28"/>
        </w:rPr>
      </w:pPr>
    </w:p>
    <w:p w14:paraId="4C589248" w14:textId="7CF0A47A" w:rsidR="00A01162" w:rsidRDefault="00A01162" w:rsidP="00083031">
      <w:pPr>
        <w:pStyle w:val="Body"/>
        <w:rPr>
          <w:rFonts w:ascii="Arial" w:hAnsi="Arial" w:cs="Arial"/>
          <w:strike/>
          <w:sz w:val="28"/>
          <w:szCs w:val="28"/>
        </w:rPr>
      </w:pPr>
    </w:p>
    <w:p w14:paraId="36E2D1BC" w14:textId="77777777" w:rsidR="00A01162" w:rsidRPr="00396D75" w:rsidRDefault="00A01162" w:rsidP="00083031">
      <w:pPr>
        <w:pStyle w:val="Body"/>
        <w:rPr>
          <w:rFonts w:ascii="Arial" w:hAnsi="Arial" w:cs="Arial"/>
          <w:b/>
          <w:bCs/>
          <w:sz w:val="28"/>
          <w:szCs w:val="28"/>
          <w:u w:val="single"/>
        </w:rPr>
      </w:pPr>
    </w:p>
    <w:p w14:paraId="35271BAD" w14:textId="7D83B9E6"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 xml:space="preserve">What is the </w:t>
      </w:r>
      <w:r w:rsidR="00A01162" w:rsidRPr="00A01162">
        <w:rPr>
          <w:rFonts w:ascii="Arial" w:hAnsi="Arial" w:cs="Arial"/>
          <w:b/>
          <w:bCs/>
          <w:sz w:val="28"/>
          <w:szCs w:val="28"/>
          <w:u w:val="single"/>
        </w:rPr>
        <w:t>NSAP</w:t>
      </w:r>
      <w:r w:rsidR="00DA7590">
        <w:rPr>
          <w:rFonts w:ascii="Arial" w:hAnsi="Arial" w:cs="Arial"/>
          <w:b/>
          <w:bCs/>
          <w:sz w:val="28"/>
          <w:szCs w:val="28"/>
          <w:u w:val="single"/>
        </w:rPr>
        <w:t xml:space="preserve"> </w:t>
      </w:r>
      <w:r w:rsidRPr="00396D75">
        <w:rPr>
          <w:rFonts w:ascii="Arial" w:hAnsi="Arial" w:cs="Arial"/>
          <w:b/>
          <w:bCs/>
          <w:sz w:val="28"/>
          <w:szCs w:val="28"/>
          <w:u w:val="single"/>
        </w:rPr>
        <w:t>Award Program?</w:t>
      </w:r>
    </w:p>
    <w:p w14:paraId="385D9CA8" w14:textId="0E254BCC"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The </w:t>
      </w:r>
      <w:r w:rsidR="00A01162" w:rsidRPr="00A01162">
        <w:rPr>
          <w:rFonts w:ascii="Arial" w:hAnsi="Arial" w:cs="Arial"/>
          <w:sz w:val="28"/>
          <w:szCs w:val="28"/>
        </w:rPr>
        <w:t>NSAP</w:t>
      </w:r>
      <w:r w:rsidR="00DA7590" w:rsidRPr="00DA7590">
        <w:rPr>
          <w:rFonts w:ascii="Arial" w:hAnsi="Arial" w:cs="Arial"/>
          <w:color w:val="FF0000"/>
          <w:sz w:val="28"/>
          <w:szCs w:val="28"/>
        </w:rPr>
        <w:t xml:space="preserve"> </w:t>
      </w:r>
      <w:r w:rsidRPr="00396D75">
        <w:rPr>
          <w:rFonts w:ascii="Arial" w:hAnsi="Arial" w:cs="Arial"/>
          <w:sz w:val="28"/>
          <w:szCs w:val="28"/>
        </w:rPr>
        <w:t>Award Program was established to recognize the achievements of NSAP</w:t>
      </w:r>
      <w:r>
        <w:rPr>
          <w:rFonts w:ascii="Arial" w:hAnsi="Arial" w:cs="Arial"/>
          <w:sz w:val="28"/>
          <w:szCs w:val="28"/>
        </w:rPr>
        <w:t xml:space="preserve"> </w:t>
      </w:r>
      <w:r w:rsidRPr="00396D75">
        <w:rPr>
          <w:rFonts w:ascii="Arial" w:hAnsi="Arial" w:cs="Arial"/>
          <w:sz w:val="28"/>
          <w:szCs w:val="28"/>
        </w:rPr>
        <w:t>individual members who serve NSAP and other organizations as parliamentarians, workshop presenters, judges for parliamentary teams, etc. and for attendance at conferences and conventions. The Award recognizes units for overall work in attaining new members and total points achieved by its unit membership.  Also included in the Award is recognition of individuals who achieve the Registered Parliamentarian (RP) and Professional Registered Parliamentarian (PRP) status in the National Association of Parliamentarians.</w:t>
      </w:r>
    </w:p>
    <w:p w14:paraId="7A4FA694" w14:textId="77777777" w:rsidR="00083031" w:rsidRPr="00396D75" w:rsidRDefault="00083031" w:rsidP="00083031">
      <w:pPr>
        <w:pStyle w:val="Body"/>
        <w:rPr>
          <w:rFonts w:ascii="Arial" w:hAnsi="Arial" w:cs="Arial"/>
          <w:sz w:val="28"/>
          <w:szCs w:val="28"/>
        </w:rPr>
      </w:pPr>
    </w:p>
    <w:p w14:paraId="5CB67BE4" w14:textId="40745FBB"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 xml:space="preserve">What is the history of the </w:t>
      </w:r>
      <w:r w:rsidR="00A01162" w:rsidRPr="00A01162">
        <w:rPr>
          <w:rFonts w:ascii="Arial" w:hAnsi="Arial" w:cs="Arial"/>
          <w:b/>
          <w:bCs/>
          <w:sz w:val="28"/>
          <w:szCs w:val="28"/>
          <w:u w:val="single"/>
        </w:rPr>
        <w:t>NSAP</w:t>
      </w:r>
      <w:r w:rsidR="00DA7590">
        <w:rPr>
          <w:rFonts w:ascii="Arial" w:hAnsi="Arial" w:cs="Arial"/>
          <w:b/>
          <w:bCs/>
          <w:sz w:val="28"/>
          <w:szCs w:val="28"/>
          <w:u w:val="single"/>
        </w:rPr>
        <w:t xml:space="preserve"> </w:t>
      </w:r>
      <w:proofErr w:type="gramStart"/>
      <w:r w:rsidRPr="00396D75">
        <w:rPr>
          <w:rFonts w:ascii="Arial" w:hAnsi="Arial" w:cs="Arial"/>
          <w:b/>
          <w:bCs/>
          <w:sz w:val="28"/>
          <w:szCs w:val="28"/>
          <w:u w:val="single"/>
        </w:rPr>
        <w:t>Award  program</w:t>
      </w:r>
      <w:proofErr w:type="gramEnd"/>
      <w:r w:rsidRPr="00396D75">
        <w:rPr>
          <w:rFonts w:ascii="Arial" w:hAnsi="Arial" w:cs="Arial"/>
          <w:b/>
          <w:bCs/>
          <w:sz w:val="28"/>
          <w:szCs w:val="28"/>
          <w:u w:val="single"/>
        </w:rPr>
        <w:t>?</w:t>
      </w:r>
    </w:p>
    <w:p w14:paraId="5FBBCB0B" w14:textId="5948A274"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The </w:t>
      </w:r>
      <w:r w:rsidR="00A01162" w:rsidRPr="00A01162">
        <w:rPr>
          <w:rFonts w:ascii="Arial" w:hAnsi="Arial" w:cs="Arial"/>
          <w:sz w:val="28"/>
          <w:szCs w:val="28"/>
        </w:rPr>
        <w:t>NSAP</w:t>
      </w:r>
      <w:r w:rsidR="00DA7590" w:rsidRPr="00A01162">
        <w:rPr>
          <w:rFonts w:ascii="Arial" w:hAnsi="Arial" w:cs="Arial"/>
          <w:sz w:val="28"/>
          <w:szCs w:val="28"/>
        </w:rPr>
        <w:t xml:space="preserve"> </w:t>
      </w:r>
      <w:r w:rsidRPr="00396D75">
        <w:rPr>
          <w:rFonts w:ascii="Arial" w:hAnsi="Arial" w:cs="Arial"/>
          <w:sz w:val="28"/>
          <w:szCs w:val="28"/>
        </w:rPr>
        <w:t>Award program was established in 2000 in honor of NSAP 1999 president, Phil Evans.  The first awards were named the Phil Evans Silver, Gold, and Platinum Awards.  In 2008, the award names were changed to recognize three Nebraska women who served as president of the National Association of</w:t>
      </w:r>
      <w:r>
        <w:rPr>
          <w:rFonts w:ascii="Arial" w:hAnsi="Arial" w:cs="Arial"/>
          <w:sz w:val="28"/>
          <w:szCs w:val="28"/>
        </w:rPr>
        <w:t xml:space="preserve"> </w:t>
      </w:r>
      <w:r w:rsidRPr="00396D75">
        <w:rPr>
          <w:rFonts w:ascii="Arial" w:hAnsi="Arial" w:cs="Arial"/>
          <w:sz w:val="28"/>
          <w:szCs w:val="28"/>
        </w:rPr>
        <w:t xml:space="preserve">Parliamentarians: Bertha Hughes, Margaret </w:t>
      </w:r>
      <w:proofErr w:type="spellStart"/>
      <w:r w:rsidRPr="00396D75">
        <w:rPr>
          <w:rFonts w:ascii="Arial" w:hAnsi="Arial" w:cs="Arial"/>
          <w:sz w:val="28"/>
          <w:szCs w:val="28"/>
        </w:rPr>
        <w:t>Hasebroock</w:t>
      </w:r>
      <w:proofErr w:type="spellEnd"/>
      <w:r w:rsidRPr="00396D75">
        <w:rPr>
          <w:rFonts w:ascii="Arial" w:hAnsi="Arial" w:cs="Arial"/>
          <w:sz w:val="28"/>
          <w:szCs w:val="28"/>
        </w:rPr>
        <w:t>, and Leah Koester.</w:t>
      </w:r>
      <w:r w:rsidR="00651E35">
        <w:rPr>
          <w:rFonts w:ascii="Arial" w:hAnsi="Arial" w:cs="Arial"/>
          <w:sz w:val="28"/>
          <w:szCs w:val="28"/>
        </w:rPr>
        <w:t xml:space="preserve"> In 2021, the names were removed from the awards.</w:t>
      </w:r>
    </w:p>
    <w:p w14:paraId="42695072" w14:textId="77777777" w:rsidR="00083031" w:rsidRPr="00396D75" w:rsidRDefault="00083031" w:rsidP="00083031">
      <w:pPr>
        <w:pStyle w:val="Body"/>
        <w:rPr>
          <w:rFonts w:ascii="Arial" w:hAnsi="Arial" w:cs="Arial"/>
          <w:sz w:val="28"/>
          <w:szCs w:val="28"/>
        </w:rPr>
      </w:pPr>
    </w:p>
    <w:p w14:paraId="5D3FEB05" w14:textId="4E7611B8"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 xml:space="preserve">What is the goal of the </w:t>
      </w:r>
      <w:r w:rsidR="00A01162" w:rsidRPr="00A01162">
        <w:rPr>
          <w:rFonts w:ascii="Arial" w:hAnsi="Arial" w:cs="Arial"/>
          <w:b/>
          <w:bCs/>
          <w:sz w:val="28"/>
          <w:szCs w:val="28"/>
          <w:u w:val="single"/>
        </w:rPr>
        <w:t>NSAP</w:t>
      </w:r>
      <w:r w:rsidR="00DA7590" w:rsidRPr="00A01162">
        <w:rPr>
          <w:rFonts w:ascii="Arial" w:hAnsi="Arial" w:cs="Arial"/>
          <w:b/>
          <w:bCs/>
          <w:sz w:val="28"/>
          <w:szCs w:val="28"/>
          <w:u w:val="single"/>
        </w:rPr>
        <w:t xml:space="preserve"> </w:t>
      </w:r>
      <w:r w:rsidRPr="00396D75">
        <w:rPr>
          <w:rFonts w:ascii="Arial" w:hAnsi="Arial" w:cs="Arial"/>
          <w:b/>
          <w:bCs/>
          <w:sz w:val="28"/>
          <w:szCs w:val="28"/>
          <w:u w:val="single"/>
        </w:rPr>
        <w:t>Award program?</w:t>
      </w:r>
    </w:p>
    <w:p w14:paraId="78281533" w14:textId="77777777"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The goal is to emphasize, as well as recognize, the work and </w:t>
      </w:r>
      <w:r>
        <w:rPr>
          <w:rFonts w:ascii="Arial" w:hAnsi="Arial" w:cs="Arial"/>
          <w:sz w:val="28"/>
          <w:szCs w:val="28"/>
        </w:rPr>
        <w:t>a</w:t>
      </w:r>
      <w:r w:rsidRPr="00396D75">
        <w:rPr>
          <w:rFonts w:ascii="Arial" w:hAnsi="Arial" w:cs="Arial"/>
          <w:sz w:val="28"/>
          <w:szCs w:val="28"/>
        </w:rPr>
        <w:t>ccomplishments of individual NSAP members and to recognize a unit for attaining new members and/or total number of points achieved by its unit membership as related to their number of members.</w:t>
      </w:r>
    </w:p>
    <w:p w14:paraId="34C2456E" w14:textId="77777777" w:rsidR="00083031" w:rsidRPr="00396D75" w:rsidRDefault="00083031" w:rsidP="00083031">
      <w:pPr>
        <w:pStyle w:val="Body"/>
        <w:rPr>
          <w:rFonts w:ascii="Arial" w:hAnsi="Arial" w:cs="Arial"/>
          <w:sz w:val="28"/>
          <w:szCs w:val="28"/>
        </w:rPr>
      </w:pPr>
    </w:p>
    <w:p w14:paraId="1BEE6933" w14:textId="77777777"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What is the reporting period?</w:t>
      </w:r>
    </w:p>
    <w:p w14:paraId="24469402" w14:textId="77777777" w:rsidR="00083031" w:rsidRPr="00396D75" w:rsidRDefault="00083031" w:rsidP="00083031">
      <w:pPr>
        <w:pStyle w:val="Body"/>
        <w:rPr>
          <w:rFonts w:ascii="Arial" w:hAnsi="Arial" w:cs="Arial"/>
          <w:sz w:val="28"/>
          <w:szCs w:val="28"/>
        </w:rPr>
      </w:pPr>
      <w:r w:rsidRPr="00396D75">
        <w:rPr>
          <w:rFonts w:ascii="Arial" w:hAnsi="Arial" w:cs="Arial"/>
          <w:sz w:val="28"/>
          <w:szCs w:val="28"/>
        </w:rPr>
        <w:tab/>
        <w:t>The reporting period is from April 1 through March 31.</w:t>
      </w:r>
    </w:p>
    <w:p w14:paraId="42A8D955" w14:textId="77777777" w:rsidR="00083031" w:rsidRPr="00396D75" w:rsidRDefault="00083031" w:rsidP="00083031">
      <w:pPr>
        <w:pStyle w:val="Body"/>
        <w:rPr>
          <w:rFonts w:ascii="Arial" w:hAnsi="Arial" w:cs="Arial"/>
          <w:sz w:val="28"/>
          <w:szCs w:val="28"/>
        </w:rPr>
      </w:pPr>
    </w:p>
    <w:p w14:paraId="62A66C17" w14:textId="77777777"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How is the award form accessed?</w:t>
      </w:r>
    </w:p>
    <w:p w14:paraId="258DA2DF" w14:textId="36E5DE10"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The award form and information about the </w:t>
      </w:r>
      <w:r w:rsidR="00A01162" w:rsidRPr="00A01162">
        <w:rPr>
          <w:rFonts w:ascii="Arial" w:hAnsi="Arial" w:cs="Arial"/>
          <w:sz w:val="28"/>
          <w:szCs w:val="28"/>
        </w:rPr>
        <w:t>NSAP</w:t>
      </w:r>
      <w:r w:rsidRPr="00396D75">
        <w:rPr>
          <w:rFonts w:ascii="Arial" w:hAnsi="Arial" w:cs="Arial"/>
          <w:sz w:val="28"/>
          <w:szCs w:val="28"/>
        </w:rPr>
        <w:t xml:space="preserve"> Award is located on the Nebraska state website.   </w:t>
      </w:r>
      <w:r w:rsidRPr="00EE74DA">
        <w:rPr>
          <w:rFonts w:ascii="Arial" w:hAnsi="Arial" w:cs="Arial"/>
          <w:i/>
          <w:iCs/>
          <w:sz w:val="28"/>
          <w:szCs w:val="28"/>
        </w:rPr>
        <w:t>neparliamentarians.org</w:t>
      </w:r>
      <w:r w:rsidRPr="00396D75">
        <w:rPr>
          <w:rFonts w:ascii="Arial" w:hAnsi="Arial" w:cs="Arial"/>
          <w:sz w:val="28"/>
          <w:szCs w:val="28"/>
        </w:rPr>
        <w:t xml:space="preserve"> </w:t>
      </w:r>
    </w:p>
    <w:p w14:paraId="45AE09CC" w14:textId="77777777" w:rsidR="00083031" w:rsidRPr="00396D75" w:rsidRDefault="00083031" w:rsidP="00083031">
      <w:pPr>
        <w:pStyle w:val="Body"/>
        <w:rPr>
          <w:rFonts w:ascii="Arial" w:hAnsi="Arial" w:cs="Arial"/>
          <w:sz w:val="28"/>
          <w:szCs w:val="28"/>
        </w:rPr>
      </w:pPr>
    </w:p>
    <w:p w14:paraId="40BAA735" w14:textId="77777777"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Who may apply?</w:t>
      </w:r>
    </w:p>
    <w:p w14:paraId="53AD7CC3" w14:textId="77777777"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All NSAP members are encouraged to track and report parliamentary activities during the reporting period using the award form and/or method devised by the </w:t>
      </w:r>
      <w:r>
        <w:rPr>
          <w:rFonts w:ascii="Arial" w:hAnsi="Arial" w:cs="Arial"/>
          <w:sz w:val="28"/>
          <w:szCs w:val="28"/>
        </w:rPr>
        <w:t>applicant</w:t>
      </w:r>
      <w:r w:rsidRPr="00396D75">
        <w:rPr>
          <w:rFonts w:ascii="Arial" w:hAnsi="Arial" w:cs="Arial"/>
          <w:sz w:val="28"/>
          <w:szCs w:val="28"/>
        </w:rPr>
        <w:t>.  This is a voluntary program.</w:t>
      </w:r>
    </w:p>
    <w:p w14:paraId="41981CE1" w14:textId="77777777" w:rsidR="00083031" w:rsidRPr="00396D75" w:rsidRDefault="00083031" w:rsidP="00083031">
      <w:pPr>
        <w:pStyle w:val="Body"/>
        <w:rPr>
          <w:rFonts w:ascii="Arial" w:hAnsi="Arial" w:cs="Arial"/>
          <w:sz w:val="28"/>
          <w:szCs w:val="28"/>
        </w:rPr>
      </w:pPr>
    </w:p>
    <w:p w14:paraId="0398CDFE" w14:textId="77777777"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How is the award form submitted?</w:t>
      </w:r>
    </w:p>
    <w:p w14:paraId="18232C1E" w14:textId="77777777"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The award form is submitted to the Awards Committee Chair by the date determined by the Awards Committee.</w:t>
      </w:r>
    </w:p>
    <w:p w14:paraId="18604023" w14:textId="77777777" w:rsidR="00083031" w:rsidRPr="00396D75" w:rsidRDefault="00083031" w:rsidP="00083031">
      <w:pPr>
        <w:pStyle w:val="Body"/>
        <w:rPr>
          <w:rFonts w:ascii="Arial" w:hAnsi="Arial" w:cs="Arial"/>
          <w:sz w:val="28"/>
          <w:szCs w:val="28"/>
        </w:rPr>
      </w:pPr>
    </w:p>
    <w:p w14:paraId="3F892BE6" w14:textId="63193844"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 xml:space="preserve">When will </w:t>
      </w:r>
      <w:r w:rsidR="00DA7590" w:rsidRPr="00A01162">
        <w:rPr>
          <w:rFonts w:ascii="Arial" w:hAnsi="Arial" w:cs="Arial"/>
          <w:b/>
          <w:bCs/>
          <w:color w:val="000000" w:themeColor="text1"/>
          <w:sz w:val="28"/>
          <w:szCs w:val="28"/>
          <w:u w:val="single"/>
        </w:rPr>
        <w:t xml:space="preserve">the awards be </w:t>
      </w:r>
      <w:r w:rsidR="00A01162" w:rsidRPr="00A01162">
        <w:rPr>
          <w:rFonts w:ascii="Arial" w:hAnsi="Arial" w:cs="Arial"/>
          <w:b/>
          <w:bCs/>
          <w:color w:val="000000" w:themeColor="text1"/>
          <w:sz w:val="28"/>
          <w:szCs w:val="28"/>
          <w:u w:val="single"/>
        </w:rPr>
        <w:t>announced</w:t>
      </w:r>
      <w:r w:rsidR="00DA7590" w:rsidRPr="00A01162">
        <w:rPr>
          <w:rFonts w:ascii="Arial" w:hAnsi="Arial" w:cs="Arial"/>
          <w:b/>
          <w:bCs/>
          <w:color w:val="000000" w:themeColor="text1"/>
          <w:sz w:val="28"/>
          <w:szCs w:val="28"/>
          <w:u w:val="single"/>
        </w:rPr>
        <w:t>?</w:t>
      </w:r>
    </w:p>
    <w:p w14:paraId="0C65DE57" w14:textId="599071E7" w:rsidR="00083031" w:rsidRPr="00A01162" w:rsidRDefault="009507AD" w:rsidP="00083031">
      <w:pPr>
        <w:pStyle w:val="Body"/>
        <w:ind w:left="720"/>
        <w:rPr>
          <w:rFonts w:ascii="Arial" w:hAnsi="Arial" w:cs="Arial"/>
          <w:color w:val="000000" w:themeColor="text1"/>
          <w:sz w:val="28"/>
          <w:szCs w:val="28"/>
        </w:rPr>
      </w:pPr>
      <w:r w:rsidRPr="00A01162">
        <w:rPr>
          <w:rFonts w:ascii="Arial" w:hAnsi="Arial" w:cs="Arial"/>
          <w:color w:val="000000" w:themeColor="text1"/>
          <w:sz w:val="28"/>
          <w:szCs w:val="28"/>
        </w:rPr>
        <w:t xml:space="preserve">The NSAP Awards will be </w:t>
      </w:r>
      <w:r w:rsidR="005B56C0" w:rsidRPr="00A01162">
        <w:rPr>
          <w:rFonts w:ascii="Arial" w:hAnsi="Arial" w:cs="Arial"/>
          <w:color w:val="000000" w:themeColor="text1"/>
          <w:sz w:val="28"/>
          <w:szCs w:val="28"/>
        </w:rPr>
        <w:t>announced</w:t>
      </w:r>
      <w:r w:rsidRPr="00A01162">
        <w:rPr>
          <w:rFonts w:ascii="Arial" w:hAnsi="Arial" w:cs="Arial"/>
          <w:color w:val="000000" w:themeColor="text1"/>
          <w:sz w:val="28"/>
          <w:szCs w:val="28"/>
        </w:rPr>
        <w:t xml:space="preserve"> in conjunction to or with the annual meeting.</w:t>
      </w:r>
    </w:p>
    <w:p w14:paraId="3B0F6388" w14:textId="77777777" w:rsidR="00083031" w:rsidRPr="00396D75" w:rsidRDefault="00083031" w:rsidP="00083031">
      <w:pPr>
        <w:pStyle w:val="Body"/>
        <w:rPr>
          <w:rFonts w:ascii="Arial" w:hAnsi="Arial" w:cs="Arial"/>
          <w:sz w:val="28"/>
          <w:szCs w:val="28"/>
        </w:rPr>
      </w:pPr>
    </w:p>
    <w:p w14:paraId="586A2D86" w14:textId="0FC2D783" w:rsidR="00083031" w:rsidRPr="00396D75" w:rsidRDefault="00083031" w:rsidP="00083031">
      <w:pPr>
        <w:pStyle w:val="Body"/>
        <w:rPr>
          <w:rFonts w:ascii="Arial" w:hAnsi="Arial" w:cs="Arial"/>
          <w:b/>
          <w:bCs/>
          <w:sz w:val="28"/>
          <w:szCs w:val="28"/>
          <w:u w:val="single"/>
        </w:rPr>
      </w:pPr>
      <w:r w:rsidRPr="00396D75">
        <w:rPr>
          <w:rFonts w:ascii="Arial" w:hAnsi="Arial" w:cs="Arial"/>
          <w:b/>
          <w:bCs/>
          <w:sz w:val="28"/>
          <w:szCs w:val="28"/>
          <w:u w:val="single"/>
        </w:rPr>
        <w:t>What are the</w:t>
      </w:r>
      <w:r w:rsidRPr="00A01162">
        <w:rPr>
          <w:rFonts w:ascii="Arial" w:hAnsi="Arial" w:cs="Arial"/>
          <w:b/>
          <w:bCs/>
          <w:sz w:val="28"/>
          <w:szCs w:val="28"/>
          <w:u w:val="single"/>
        </w:rPr>
        <w:t xml:space="preserve"> </w:t>
      </w:r>
      <w:r w:rsidR="00A01162" w:rsidRPr="00A01162">
        <w:rPr>
          <w:rFonts w:ascii="Arial" w:hAnsi="Arial" w:cs="Arial"/>
          <w:b/>
          <w:bCs/>
          <w:sz w:val="28"/>
          <w:szCs w:val="28"/>
          <w:u w:val="single"/>
        </w:rPr>
        <w:t>NSAP</w:t>
      </w:r>
      <w:r w:rsidR="00DA7590">
        <w:rPr>
          <w:rFonts w:ascii="Arial" w:hAnsi="Arial" w:cs="Arial"/>
          <w:b/>
          <w:bCs/>
          <w:sz w:val="28"/>
          <w:szCs w:val="28"/>
          <w:u w:val="single"/>
        </w:rPr>
        <w:t xml:space="preserve"> </w:t>
      </w:r>
      <w:r w:rsidRPr="00396D75">
        <w:rPr>
          <w:rFonts w:ascii="Arial" w:hAnsi="Arial" w:cs="Arial"/>
          <w:b/>
          <w:bCs/>
          <w:sz w:val="28"/>
          <w:szCs w:val="28"/>
          <w:u w:val="single"/>
        </w:rPr>
        <w:t>Awards?</w:t>
      </w:r>
    </w:p>
    <w:p w14:paraId="7C6154B4" w14:textId="2A6A5A66" w:rsidR="00083031" w:rsidRPr="0049290F" w:rsidRDefault="00083031" w:rsidP="00083031">
      <w:pPr>
        <w:pStyle w:val="Body"/>
        <w:ind w:left="720"/>
        <w:rPr>
          <w:rFonts w:ascii="Arial" w:hAnsi="Arial" w:cs="Arial"/>
          <w:b/>
          <w:bCs/>
          <w:sz w:val="28"/>
          <w:szCs w:val="28"/>
        </w:rPr>
      </w:pPr>
      <w:r w:rsidRPr="00396D75">
        <w:rPr>
          <w:rFonts w:ascii="Arial" w:hAnsi="Arial" w:cs="Arial"/>
          <w:sz w:val="28"/>
          <w:szCs w:val="28"/>
        </w:rPr>
        <w:t>The</w:t>
      </w:r>
      <w:r w:rsidR="00651E35">
        <w:rPr>
          <w:rFonts w:ascii="Arial" w:hAnsi="Arial" w:cs="Arial"/>
          <w:sz w:val="28"/>
          <w:szCs w:val="28"/>
        </w:rPr>
        <w:t xml:space="preserve"> </w:t>
      </w:r>
      <w:r w:rsidRPr="00396D75">
        <w:rPr>
          <w:rFonts w:ascii="Arial" w:hAnsi="Arial" w:cs="Arial"/>
          <w:i/>
          <w:iCs/>
          <w:sz w:val="28"/>
          <w:szCs w:val="28"/>
        </w:rPr>
        <w:t>Recruitment Award</w:t>
      </w:r>
      <w:r w:rsidRPr="00396D75">
        <w:rPr>
          <w:rFonts w:ascii="Arial" w:hAnsi="Arial" w:cs="Arial"/>
          <w:sz w:val="28"/>
          <w:szCs w:val="28"/>
        </w:rPr>
        <w:t xml:space="preserve"> is presented to the unit which has demonstrated the</w:t>
      </w:r>
      <w:r>
        <w:rPr>
          <w:rFonts w:ascii="Arial" w:hAnsi="Arial" w:cs="Arial"/>
          <w:sz w:val="28"/>
          <w:szCs w:val="28"/>
        </w:rPr>
        <w:t xml:space="preserve"> </w:t>
      </w:r>
      <w:r w:rsidRPr="00396D75">
        <w:rPr>
          <w:rFonts w:ascii="Arial" w:hAnsi="Arial" w:cs="Arial"/>
          <w:sz w:val="28"/>
          <w:szCs w:val="28"/>
        </w:rPr>
        <w:t>greatest recruitment of new members during the reporting period.</w:t>
      </w:r>
    </w:p>
    <w:p w14:paraId="3CFB743A" w14:textId="77777777" w:rsidR="00083031" w:rsidRPr="00396D75" w:rsidRDefault="00083031" w:rsidP="00083031">
      <w:pPr>
        <w:pStyle w:val="Body"/>
        <w:rPr>
          <w:rFonts w:ascii="Arial" w:hAnsi="Arial" w:cs="Arial"/>
          <w:sz w:val="28"/>
          <w:szCs w:val="28"/>
        </w:rPr>
      </w:pPr>
    </w:p>
    <w:p w14:paraId="15A6B236" w14:textId="4D1AB499"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The </w:t>
      </w:r>
      <w:r w:rsidRPr="00396D75">
        <w:rPr>
          <w:rFonts w:ascii="Arial" w:hAnsi="Arial" w:cs="Arial"/>
          <w:i/>
          <w:iCs/>
          <w:sz w:val="28"/>
          <w:szCs w:val="28"/>
        </w:rPr>
        <w:t>Performance Award</w:t>
      </w:r>
      <w:r w:rsidRPr="00396D75">
        <w:rPr>
          <w:rFonts w:ascii="Arial" w:hAnsi="Arial" w:cs="Arial"/>
          <w:sz w:val="28"/>
          <w:szCs w:val="28"/>
        </w:rPr>
        <w:t xml:space="preserve"> is presented to the unit which has demonstrated dedication and contribution to parliamentary excellence during the reporting period.  The award is determined by the total number of points accumulated by combining the points of the individual unit members, as related to the number of primary members.</w:t>
      </w:r>
    </w:p>
    <w:p w14:paraId="370F6CA0" w14:textId="77777777" w:rsidR="00083031" w:rsidRPr="00396D75" w:rsidRDefault="00083031" w:rsidP="00083031">
      <w:pPr>
        <w:pStyle w:val="Body"/>
        <w:rPr>
          <w:rFonts w:ascii="Arial" w:hAnsi="Arial" w:cs="Arial"/>
          <w:sz w:val="28"/>
          <w:szCs w:val="28"/>
        </w:rPr>
      </w:pPr>
    </w:p>
    <w:p w14:paraId="65C71A01" w14:textId="148F3E9B"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The</w:t>
      </w:r>
      <w:r w:rsidRPr="00396D75">
        <w:rPr>
          <w:rFonts w:ascii="Arial" w:hAnsi="Arial" w:cs="Arial"/>
          <w:i/>
          <w:iCs/>
          <w:sz w:val="28"/>
          <w:szCs w:val="28"/>
        </w:rPr>
        <w:t xml:space="preserve"> Parliamentarian of the Year</w:t>
      </w:r>
      <w:r w:rsidR="00A01162">
        <w:rPr>
          <w:rFonts w:ascii="Arial" w:hAnsi="Arial" w:cs="Arial"/>
          <w:i/>
          <w:iCs/>
          <w:sz w:val="28"/>
          <w:szCs w:val="28"/>
        </w:rPr>
        <w:t xml:space="preserve"> Award</w:t>
      </w:r>
      <w:r w:rsidRPr="00396D75">
        <w:rPr>
          <w:rFonts w:ascii="Arial" w:hAnsi="Arial" w:cs="Arial"/>
          <w:i/>
          <w:iCs/>
          <w:sz w:val="28"/>
          <w:szCs w:val="28"/>
        </w:rPr>
        <w:t xml:space="preserve"> </w:t>
      </w:r>
      <w:r w:rsidRPr="00396D75">
        <w:rPr>
          <w:rFonts w:ascii="Arial" w:hAnsi="Arial" w:cs="Arial"/>
          <w:sz w:val="28"/>
          <w:szCs w:val="28"/>
        </w:rPr>
        <w:t>is presented to an individual for outstanding contribution to parliamentary excellence during the reporting period.  Outstanding contribution is indicated by earning the most individual points.</w:t>
      </w:r>
      <w:r>
        <w:rPr>
          <w:rFonts w:ascii="Arial" w:hAnsi="Arial" w:cs="Arial"/>
          <w:sz w:val="28"/>
          <w:szCs w:val="28"/>
        </w:rPr>
        <w:t xml:space="preserve">  No person may receive the award consecutively.</w:t>
      </w:r>
    </w:p>
    <w:p w14:paraId="223D7713" w14:textId="77777777" w:rsidR="00083031" w:rsidRPr="00396D75" w:rsidRDefault="00083031" w:rsidP="00083031">
      <w:pPr>
        <w:pStyle w:val="Body"/>
        <w:rPr>
          <w:rFonts w:ascii="Arial" w:hAnsi="Arial" w:cs="Arial"/>
          <w:sz w:val="28"/>
          <w:szCs w:val="28"/>
        </w:rPr>
      </w:pPr>
    </w:p>
    <w:p w14:paraId="2B0DDE28" w14:textId="77777777"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A member receiving the </w:t>
      </w:r>
      <w:r w:rsidRPr="00396D75">
        <w:rPr>
          <w:rFonts w:ascii="Arial" w:hAnsi="Arial" w:cs="Arial"/>
          <w:i/>
          <w:iCs/>
          <w:sz w:val="28"/>
          <w:szCs w:val="28"/>
        </w:rPr>
        <w:t>Registered Parliamentarian</w:t>
      </w:r>
      <w:r w:rsidRPr="00396D75">
        <w:rPr>
          <w:rFonts w:ascii="Arial" w:hAnsi="Arial" w:cs="Arial"/>
          <w:sz w:val="28"/>
          <w:szCs w:val="28"/>
        </w:rPr>
        <w:t xml:space="preserve"> (RP) credential in the National Association of Parliamentarians is recognized.</w:t>
      </w:r>
    </w:p>
    <w:p w14:paraId="4E107E98" w14:textId="77777777" w:rsidR="00083031" w:rsidRPr="00396D75" w:rsidRDefault="00083031" w:rsidP="00083031">
      <w:pPr>
        <w:pStyle w:val="Body"/>
        <w:rPr>
          <w:rFonts w:ascii="Arial" w:hAnsi="Arial" w:cs="Arial"/>
          <w:sz w:val="28"/>
          <w:szCs w:val="28"/>
        </w:rPr>
      </w:pPr>
    </w:p>
    <w:p w14:paraId="69D573CB" w14:textId="77777777" w:rsidR="00083031" w:rsidRPr="00396D75" w:rsidRDefault="00083031" w:rsidP="00083031">
      <w:pPr>
        <w:pStyle w:val="Body"/>
        <w:ind w:left="720"/>
        <w:rPr>
          <w:rFonts w:ascii="Arial" w:hAnsi="Arial" w:cs="Arial"/>
          <w:sz w:val="28"/>
          <w:szCs w:val="28"/>
        </w:rPr>
      </w:pPr>
      <w:r w:rsidRPr="00396D75">
        <w:rPr>
          <w:rFonts w:ascii="Arial" w:hAnsi="Arial" w:cs="Arial"/>
          <w:sz w:val="28"/>
          <w:szCs w:val="28"/>
        </w:rPr>
        <w:t xml:space="preserve">A member receiving the </w:t>
      </w:r>
      <w:r w:rsidRPr="00396D75">
        <w:rPr>
          <w:rFonts w:ascii="Arial" w:hAnsi="Arial" w:cs="Arial"/>
          <w:i/>
          <w:iCs/>
          <w:sz w:val="28"/>
          <w:szCs w:val="28"/>
        </w:rPr>
        <w:t>Professional Registered Parliamentarian</w:t>
      </w:r>
      <w:r w:rsidRPr="00396D75">
        <w:rPr>
          <w:rFonts w:ascii="Arial" w:hAnsi="Arial" w:cs="Arial"/>
          <w:sz w:val="28"/>
          <w:szCs w:val="28"/>
        </w:rPr>
        <w:t xml:space="preserve"> (PRP) credential in the National Association of Parliamentarians is recognized.</w:t>
      </w:r>
    </w:p>
    <w:p w14:paraId="3CC82623" w14:textId="77777777" w:rsidR="00083031" w:rsidRPr="00396D75" w:rsidRDefault="00083031" w:rsidP="00083031">
      <w:pPr>
        <w:pStyle w:val="Body"/>
        <w:rPr>
          <w:rFonts w:ascii="Arial" w:hAnsi="Arial" w:cs="Arial"/>
          <w:sz w:val="28"/>
          <w:szCs w:val="28"/>
        </w:rPr>
      </w:pPr>
    </w:p>
    <w:p w14:paraId="656BDC10" w14:textId="77777777" w:rsidR="00083031" w:rsidRPr="00880187" w:rsidRDefault="00083031" w:rsidP="00083031">
      <w:pPr>
        <w:pStyle w:val="Body"/>
        <w:ind w:left="720"/>
        <w:rPr>
          <w:rFonts w:ascii="Arial" w:hAnsi="Arial" w:cs="Arial"/>
          <w:sz w:val="28"/>
          <w:szCs w:val="28"/>
        </w:rPr>
        <w:sectPr w:rsidR="00083031" w:rsidRPr="00880187" w:rsidSect="00BA7975">
          <w:footerReference w:type="default" r:id="rId9"/>
          <w:pgSz w:w="12240" w:h="15840"/>
          <w:pgMar w:top="1152" w:right="1440" w:bottom="1152" w:left="1440" w:header="720" w:footer="720" w:gutter="0"/>
          <w:cols w:space="720"/>
          <w:docGrid w:linePitch="360"/>
        </w:sectPr>
      </w:pPr>
      <w:r w:rsidRPr="00396D75">
        <w:rPr>
          <w:rFonts w:ascii="Arial" w:hAnsi="Arial" w:cs="Arial"/>
          <w:sz w:val="28"/>
          <w:szCs w:val="28"/>
        </w:rPr>
        <w:t xml:space="preserve">A member exhibiting outstanding support and work for NSAP may be inducted into the </w:t>
      </w:r>
      <w:r w:rsidRPr="00396D75">
        <w:rPr>
          <w:rFonts w:ascii="Arial" w:hAnsi="Arial" w:cs="Arial"/>
          <w:i/>
          <w:iCs/>
          <w:sz w:val="28"/>
          <w:szCs w:val="28"/>
        </w:rPr>
        <w:t>NSAP</w:t>
      </w:r>
      <w:r>
        <w:rPr>
          <w:rFonts w:ascii="Arial" w:hAnsi="Arial" w:cs="Arial"/>
          <w:i/>
          <w:iCs/>
          <w:sz w:val="28"/>
          <w:szCs w:val="28"/>
        </w:rPr>
        <w:t xml:space="preserve"> </w:t>
      </w:r>
      <w:r w:rsidRPr="00396D75">
        <w:rPr>
          <w:rFonts w:ascii="Arial" w:hAnsi="Arial" w:cs="Arial"/>
          <w:i/>
          <w:iCs/>
          <w:sz w:val="28"/>
          <w:szCs w:val="28"/>
        </w:rPr>
        <w:t>Hall of Fame.</w:t>
      </w:r>
      <w:r w:rsidRPr="00396D75">
        <w:rPr>
          <w:rFonts w:ascii="Arial" w:hAnsi="Arial" w:cs="Arial"/>
          <w:sz w:val="28"/>
          <w:szCs w:val="28"/>
        </w:rPr>
        <w:t xml:space="preserve">  (presented when warranted)</w:t>
      </w:r>
    </w:p>
    <w:p w14:paraId="75E6395C" w14:textId="77777777" w:rsidR="00083031" w:rsidRPr="005C286C" w:rsidRDefault="00083031" w:rsidP="00083031">
      <w:pPr>
        <w:jc w:val="center"/>
        <w:rPr>
          <w:b/>
          <w:color w:val="auto"/>
          <w:sz w:val="44"/>
          <w:szCs w:val="44"/>
        </w:rPr>
      </w:pPr>
      <w:r w:rsidRPr="005C286C">
        <w:rPr>
          <w:b/>
          <w:color w:val="auto"/>
          <w:sz w:val="44"/>
          <w:szCs w:val="44"/>
        </w:rPr>
        <w:lastRenderedPageBreak/>
        <w:t>Nebraska State Association of Parliamentarians</w:t>
      </w:r>
    </w:p>
    <w:p w14:paraId="1C337FAD" w14:textId="1E13563C" w:rsidR="00083031" w:rsidRPr="005C286C" w:rsidRDefault="00A01162" w:rsidP="00083031">
      <w:pPr>
        <w:jc w:val="center"/>
        <w:rPr>
          <w:b/>
          <w:color w:val="auto"/>
          <w:sz w:val="44"/>
          <w:szCs w:val="44"/>
        </w:rPr>
      </w:pPr>
      <w:r w:rsidRPr="00A01162">
        <w:rPr>
          <w:b/>
          <w:color w:val="auto"/>
          <w:sz w:val="44"/>
          <w:szCs w:val="44"/>
        </w:rPr>
        <w:t>NSAP</w:t>
      </w:r>
      <w:r w:rsidR="00DA7590">
        <w:rPr>
          <w:b/>
          <w:color w:val="auto"/>
          <w:sz w:val="44"/>
          <w:szCs w:val="44"/>
        </w:rPr>
        <w:t xml:space="preserve"> </w:t>
      </w:r>
      <w:r w:rsidR="00083031" w:rsidRPr="005C286C">
        <w:rPr>
          <w:b/>
          <w:color w:val="auto"/>
          <w:sz w:val="44"/>
          <w:szCs w:val="44"/>
        </w:rPr>
        <w:t xml:space="preserve">AWARD </w:t>
      </w:r>
      <w:r w:rsidR="00083031">
        <w:rPr>
          <w:b/>
          <w:color w:val="auto"/>
          <w:sz w:val="44"/>
          <w:szCs w:val="44"/>
        </w:rPr>
        <w:t>FORM</w:t>
      </w:r>
    </w:p>
    <w:p w14:paraId="7EB5D00F" w14:textId="77777777" w:rsidR="00083031" w:rsidRPr="005C286C" w:rsidRDefault="00083031" w:rsidP="00083031">
      <w:pPr>
        <w:rPr>
          <w:color w:val="auto"/>
        </w:rPr>
      </w:pPr>
    </w:p>
    <w:p w14:paraId="1FFBC2D7" w14:textId="77777777" w:rsidR="00083031" w:rsidRPr="005C286C" w:rsidRDefault="00083031" w:rsidP="00083031">
      <w:pPr>
        <w:rPr>
          <w:color w:val="auto"/>
        </w:rPr>
      </w:pPr>
      <w:r w:rsidRPr="005C286C">
        <w:rPr>
          <w:rFonts w:ascii="Arial" w:hAnsi="Arial" w:cs="Arial"/>
          <w:b/>
          <w:i/>
          <w:color w:val="auto"/>
          <w:sz w:val="32"/>
          <w:szCs w:val="32"/>
        </w:rPr>
        <w:t>Name</w:t>
      </w:r>
      <w:r w:rsidRPr="005C286C">
        <w:rPr>
          <w:rFonts w:ascii="Arial" w:hAnsi="Arial" w:cs="Arial"/>
          <w:i/>
          <w:color w:val="auto"/>
          <w:sz w:val="32"/>
          <w:szCs w:val="32"/>
        </w:rPr>
        <w:t>:</w:t>
      </w:r>
      <w:r w:rsidRPr="005C286C">
        <w:rPr>
          <w:color w:val="auto"/>
        </w:rPr>
        <w:t xml:space="preserve"> __________________________________ </w:t>
      </w:r>
      <w:r w:rsidRPr="005C286C">
        <w:rPr>
          <w:rFonts w:ascii="Arial" w:hAnsi="Arial" w:cs="Arial"/>
          <w:b/>
          <w:i/>
          <w:color w:val="auto"/>
          <w:sz w:val="32"/>
          <w:szCs w:val="32"/>
        </w:rPr>
        <w:t>Unit/</w:t>
      </w:r>
      <w:proofErr w:type="gramStart"/>
      <w:r w:rsidRPr="005C286C">
        <w:rPr>
          <w:rFonts w:ascii="Arial" w:hAnsi="Arial" w:cs="Arial"/>
          <w:b/>
          <w:i/>
          <w:color w:val="auto"/>
          <w:sz w:val="32"/>
          <w:szCs w:val="32"/>
        </w:rPr>
        <w:t>MAL</w:t>
      </w:r>
      <w:r w:rsidRPr="005C286C">
        <w:rPr>
          <w:color w:val="auto"/>
        </w:rPr>
        <w:t>:_</w:t>
      </w:r>
      <w:proofErr w:type="gramEnd"/>
      <w:r w:rsidRPr="005C286C">
        <w:rPr>
          <w:color w:val="auto"/>
        </w:rPr>
        <w:t>_______________________________________</w:t>
      </w:r>
    </w:p>
    <w:p w14:paraId="186E8175" w14:textId="77777777" w:rsidR="00083031" w:rsidRPr="005C286C" w:rsidRDefault="00083031" w:rsidP="00083031">
      <w:pPr>
        <w:rPr>
          <w:color w:val="auto"/>
        </w:rPr>
      </w:pPr>
    </w:p>
    <w:tbl>
      <w:tblPr>
        <w:tblW w:w="0" w:type="auto"/>
        <w:tblLook w:val="04A0" w:firstRow="1" w:lastRow="0" w:firstColumn="1" w:lastColumn="0" w:noHBand="0" w:noVBand="1"/>
      </w:tblPr>
      <w:tblGrid>
        <w:gridCol w:w="10800"/>
      </w:tblGrid>
      <w:tr w:rsidR="00083031" w:rsidRPr="005C286C" w14:paraId="6048ED6B" w14:textId="77777777" w:rsidTr="00BA7975">
        <w:tc>
          <w:tcPr>
            <w:tcW w:w="110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306"/>
              <w:gridCol w:w="869"/>
              <w:gridCol w:w="948"/>
              <w:gridCol w:w="972"/>
              <w:gridCol w:w="1043"/>
              <w:gridCol w:w="1520"/>
            </w:tblGrid>
            <w:tr w:rsidR="00083031" w:rsidRPr="005C286C" w14:paraId="76FE2F30" w14:textId="77777777" w:rsidTr="00BA7975">
              <w:tc>
                <w:tcPr>
                  <w:tcW w:w="10867" w:type="dxa"/>
                  <w:gridSpan w:val="7"/>
                  <w:tcBorders>
                    <w:top w:val="single" w:sz="18" w:space="0" w:color="auto"/>
                    <w:left w:val="single" w:sz="18" w:space="0" w:color="auto"/>
                    <w:bottom w:val="single" w:sz="18" w:space="0" w:color="auto"/>
                    <w:right w:val="single" w:sz="18" w:space="0" w:color="auto"/>
                  </w:tcBorders>
                  <w:shd w:val="clear" w:color="auto" w:fill="auto"/>
                </w:tcPr>
                <w:p w14:paraId="626926B1" w14:textId="77777777" w:rsidR="00083031" w:rsidRPr="005C286C" w:rsidRDefault="00083031" w:rsidP="00BA7975">
                  <w:pPr>
                    <w:jc w:val="center"/>
                    <w:rPr>
                      <w:rFonts w:ascii="Arial" w:hAnsi="Arial" w:cs="Arial"/>
                      <w:b/>
                      <w:color w:val="auto"/>
                      <w:sz w:val="28"/>
                      <w:szCs w:val="28"/>
                    </w:rPr>
                  </w:pPr>
                  <w:r w:rsidRPr="005C286C">
                    <w:rPr>
                      <w:rFonts w:ascii="Arial" w:hAnsi="Arial" w:cs="Arial"/>
                      <w:b/>
                      <w:color w:val="auto"/>
                      <w:sz w:val="28"/>
                      <w:szCs w:val="28"/>
                    </w:rPr>
                    <w:t>Award Criteria:  April 1 – March 31</w:t>
                  </w:r>
                </w:p>
              </w:tc>
            </w:tr>
            <w:tr w:rsidR="00083031" w:rsidRPr="005C286C" w14:paraId="33F94BED" w14:textId="77777777" w:rsidTr="00BA7975">
              <w:tc>
                <w:tcPr>
                  <w:tcW w:w="900" w:type="dxa"/>
                  <w:tcBorders>
                    <w:top w:val="single" w:sz="18" w:space="0" w:color="auto"/>
                    <w:left w:val="single" w:sz="18" w:space="0" w:color="auto"/>
                    <w:bottom w:val="single" w:sz="4" w:space="0" w:color="auto"/>
                  </w:tcBorders>
                  <w:shd w:val="clear" w:color="auto" w:fill="auto"/>
                </w:tcPr>
                <w:p w14:paraId="10652AF1" w14:textId="77777777" w:rsidR="00083031" w:rsidRPr="005C286C" w:rsidRDefault="00083031" w:rsidP="00BA7975">
                  <w:pPr>
                    <w:rPr>
                      <w:rFonts w:ascii="Calibri" w:hAnsi="Calibri"/>
                      <w:color w:val="auto"/>
                    </w:rPr>
                  </w:pPr>
                </w:p>
              </w:tc>
              <w:tc>
                <w:tcPr>
                  <w:tcW w:w="4529" w:type="dxa"/>
                  <w:tcBorders>
                    <w:top w:val="single" w:sz="18" w:space="0" w:color="auto"/>
                    <w:bottom w:val="single" w:sz="4" w:space="0" w:color="auto"/>
                  </w:tcBorders>
                  <w:shd w:val="clear" w:color="auto" w:fill="auto"/>
                </w:tcPr>
                <w:p w14:paraId="142D259D" w14:textId="77777777" w:rsidR="00083031" w:rsidRPr="005C286C" w:rsidRDefault="00083031" w:rsidP="00BA7975">
                  <w:pPr>
                    <w:rPr>
                      <w:rFonts w:ascii="Calibri" w:hAnsi="Calibri"/>
                      <w:color w:val="auto"/>
                    </w:rPr>
                  </w:pPr>
                </w:p>
              </w:tc>
              <w:tc>
                <w:tcPr>
                  <w:tcW w:w="3888" w:type="dxa"/>
                  <w:gridSpan w:val="4"/>
                  <w:tcBorders>
                    <w:top w:val="single" w:sz="18" w:space="0" w:color="auto"/>
                    <w:bottom w:val="single" w:sz="4" w:space="0" w:color="auto"/>
                  </w:tcBorders>
                  <w:shd w:val="clear" w:color="auto" w:fill="auto"/>
                </w:tcPr>
                <w:p w14:paraId="2308A525" w14:textId="77777777" w:rsidR="00083031" w:rsidRPr="005C286C" w:rsidRDefault="00083031" w:rsidP="00BA7975">
                  <w:pPr>
                    <w:rPr>
                      <w:rFonts w:ascii="Calibri" w:hAnsi="Calibri"/>
                      <w:color w:val="auto"/>
                    </w:rPr>
                  </w:pPr>
                  <w:r w:rsidRPr="005C286C">
                    <w:rPr>
                      <w:rFonts w:ascii="Calibri" w:hAnsi="Calibri"/>
                      <w:color w:val="auto"/>
                      <w:sz w:val="22"/>
                    </w:rPr>
                    <w:t>Number of Points Suggested</w:t>
                  </w:r>
                </w:p>
              </w:tc>
              <w:tc>
                <w:tcPr>
                  <w:tcW w:w="1550" w:type="dxa"/>
                  <w:vMerge w:val="restart"/>
                  <w:tcBorders>
                    <w:top w:val="single" w:sz="18" w:space="0" w:color="auto"/>
                    <w:bottom w:val="single" w:sz="18" w:space="0" w:color="auto"/>
                    <w:right w:val="single" w:sz="18" w:space="0" w:color="auto"/>
                  </w:tcBorders>
                  <w:shd w:val="clear" w:color="auto" w:fill="auto"/>
                </w:tcPr>
                <w:p w14:paraId="1DB43D42" w14:textId="77777777" w:rsidR="00083031" w:rsidRPr="005C286C" w:rsidRDefault="00083031" w:rsidP="00BA7975">
                  <w:pPr>
                    <w:rPr>
                      <w:rFonts w:ascii="Calibri" w:hAnsi="Calibri"/>
                      <w:color w:val="auto"/>
                    </w:rPr>
                  </w:pPr>
                  <w:r w:rsidRPr="005C286C">
                    <w:rPr>
                      <w:rFonts w:ascii="Calibri" w:hAnsi="Calibri"/>
                      <w:color w:val="auto"/>
                      <w:sz w:val="22"/>
                    </w:rPr>
                    <w:t>Individual/</w:t>
                  </w:r>
                </w:p>
                <w:p w14:paraId="269EC506" w14:textId="77777777" w:rsidR="00083031" w:rsidRPr="005C286C" w:rsidRDefault="00083031" w:rsidP="00BA7975">
                  <w:pPr>
                    <w:rPr>
                      <w:rFonts w:ascii="Calibri" w:hAnsi="Calibri"/>
                      <w:color w:val="auto"/>
                    </w:rPr>
                  </w:pPr>
                  <w:r w:rsidRPr="005C286C">
                    <w:rPr>
                      <w:rFonts w:ascii="Calibri" w:hAnsi="Calibri"/>
                      <w:color w:val="auto"/>
                      <w:sz w:val="22"/>
                    </w:rPr>
                    <w:t>Unit Points</w:t>
                  </w:r>
                </w:p>
              </w:tc>
            </w:tr>
            <w:tr w:rsidR="00083031" w:rsidRPr="005C286C" w14:paraId="164A0098" w14:textId="77777777" w:rsidTr="00BA7975">
              <w:tc>
                <w:tcPr>
                  <w:tcW w:w="900" w:type="dxa"/>
                  <w:tcBorders>
                    <w:left w:val="single" w:sz="18" w:space="0" w:color="auto"/>
                    <w:bottom w:val="single" w:sz="18" w:space="0" w:color="auto"/>
                  </w:tcBorders>
                  <w:shd w:val="clear" w:color="auto" w:fill="auto"/>
                </w:tcPr>
                <w:p w14:paraId="7DE28747" w14:textId="77777777" w:rsidR="00083031" w:rsidRPr="005C286C" w:rsidRDefault="00083031" w:rsidP="00BA7975">
                  <w:pPr>
                    <w:rPr>
                      <w:rFonts w:ascii="Calibri" w:hAnsi="Calibri"/>
                      <w:color w:val="auto"/>
                    </w:rPr>
                  </w:pPr>
                  <w:r w:rsidRPr="005C286C">
                    <w:rPr>
                      <w:rFonts w:ascii="Calibri" w:hAnsi="Calibri"/>
                      <w:color w:val="auto"/>
                      <w:sz w:val="22"/>
                    </w:rPr>
                    <w:t>Item #</w:t>
                  </w:r>
                </w:p>
              </w:tc>
              <w:tc>
                <w:tcPr>
                  <w:tcW w:w="4529" w:type="dxa"/>
                  <w:tcBorders>
                    <w:bottom w:val="single" w:sz="18" w:space="0" w:color="auto"/>
                  </w:tcBorders>
                  <w:shd w:val="clear" w:color="auto" w:fill="auto"/>
                </w:tcPr>
                <w:p w14:paraId="766CBA3B" w14:textId="77777777" w:rsidR="00083031" w:rsidRPr="005C286C" w:rsidRDefault="00083031" w:rsidP="00BA7975">
                  <w:pPr>
                    <w:jc w:val="center"/>
                    <w:rPr>
                      <w:rFonts w:ascii="Calibri" w:hAnsi="Calibri"/>
                      <w:color w:val="auto"/>
                    </w:rPr>
                  </w:pPr>
                  <w:r w:rsidRPr="005C286C">
                    <w:rPr>
                      <w:rFonts w:ascii="Calibri" w:hAnsi="Calibri"/>
                      <w:color w:val="auto"/>
                      <w:sz w:val="22"/>
                    </w:rPr>
                    <w:t>Activity – Event – Accomplishment</w:t>
                  </w:r>
                </w:p>
              </w:tc>
              <w:tc>
                <w:tcPr>
                  <w:tcW w:w="886" w:type="dxa"/>
                  <w:tcBorders>
                    <w:bottom w:val="single" w:sz="18" w:space="0" w:color="auto"/>
                  </w:tcBorders>
                  <w:shd w:val="clear" w:color="auto" w:fill="auto"/>
                </w:tcPr>
                <w:p w14:paraId="44316AFC" w14:textId="77777777" w:rsidR="00083031" w:rsidRPr="005C286C" w:rsidRDefault="00083031" w:rsidP="00BA7975">
                  <w:pPr>
                    <w:jc w:val="center"/>
                    <w:rPr>
                      <w:rFonts w:ascii="Calibri" w:hAnsi="Calibri"/>
                      <w:color w:val="auto"/>
                    </w:rPr>
                  </w:pPr>
                  <w:r w:rsidRPr="005C286C">
                    <w:rPr>
                      <w:rFonts w:ascii="Calibri" w:hAnsi="Calibri"/>
                      <w:color w:val="auto"/>
                      <w:sz w:val="22"/>
                    </w:rPr>
                    <w:t>Local</w:t>
                  </w:r>
                </w:p>
              </w:tc>
              <w:tc>
                <w:tcPr>
                  <w:tcW w:w="971" w:type="dxa"/>
                  <w:tcBorders>
                    <w:bottom w:val="single" w:sz="18" w:space="0" w:color="auto"/>
                  </w:tcBorders>
                  <w:shd w:val="clear" w:color="auto" w:fill="auto"/>
                </w:tcPr>
                <w:p w14:paraId="36E221A2" w14:textId="77777777" w:rsidR="00083031" w:rsidRPr="005C286C" w:rsidRDefault="00083031" w:rsidP="00BA7975">
                  <w:pPr>
                    <w:jc w:val="center"/>
                    <w:rPr>
                      <w:rFonts w:ascii="Calibri" w:hAnsi="Calibri"/>
                      <w:color w:val="auto"/>
                    </w:rPr>
                  </w:pPr>
                  <w:r w:rsidRPr="005C286C">
                    <w:rPr>
                      <w:rFonts w:ascii="Calibri" w:hAnsi="Calibri"/>
                      <w:color w:val="auto"/>
                      <w:sz w:val="22"/>
                    </w:rPr>
                    <w:t>State</w:t>
                  </w:r>
                </w:p>
              </w:tc>
              <w:tc>
                <w:tcPr>
                  <w:tcW w:w="982" w:type="dxa"/>
                  <w:tcBorders>
                    <w:bottom w:val="single" w:sz="18" w:space="0" w:color="auto"/>
                  </w:tcBorders>
                  <w:shd w:val="clear" w:color="auto" w:fill="auto"/>
                </w:tcPr>
                <w:p w14:paraId="1C3126C2" w14:textId="77777777" w:rsidR="00083031" w:rsidRPr="005C286C" w:rsidRDefault="00083031" w:rsidP="00BA7975">
                  <w:pPr>
                    <w:jc w:val="center"/>
                    <w:rPr>
                      <w:rFonts w:ascii="Calibri" w:hAnsi="Calibri"/>
                      <w:color w:val="auto"/>
                    </w:rPr>
                  </w:pPr>
                  <w:r w:rsidRPr="005C286C">
                    <w:rPr>
                      <w:rFonts w:ascii="Calibri" w:hAnsi="Calibri"/>
                      <w:color w:val="auto"/>
                      <w:sz w:val="22"/>
                    </w:rPr>
                    <w:t>District</w:t>
                  </w:r>
                </w:p>
              </w:tc>
              <w:tc>
                <w:tcPr>
                  <w:tcW w:w="1049" w:type="dxa"/>
                  <w:tcBorders>
                    <w:bottom w:val="single" w:sz="18" w:space="0" w:color="auto"/>
                  </w:tcBorders>
                  <w:shd w:val="clear" w:color="auto" w:fill="auto"/>
                </w:tcPr>
                <w:p w14:paraId="24A8B154" w14:textId="77777777" w:rsidR="00083031" w:rsidRPr="005C286C" w:rsidRDefault="00083031" w:rsidP="00BA7975">
                  <w:pPr>
                    <w:jc w:val="center"/>
                    <w:rPr>
                      <w:rFonts w:ascii="Calibri" w:hAnsi="Calibri"/>
                      <w:color w:val="auto"/>
                    </w:rPr>
                  </w:pPr>
                  <w:r w:rsidRPr="005C286C">
                    <w:rPr>
                      <w:rFonts w:ascii="Calibri" w:hAnsi="Calibri"/>
                      <w:color w:val="auto"/>
                      <w:sz w:val="22"/>
                    </w:rPr>
                    <w:t>National</w:t>
                  </w:r>
                </w:p>
              </w:tc>
              <w:tc>
                <w:tcPr>
                  <w:tcW w:w="1550" w:type="dxa"/>
                  <w:vMerge/>
                  <w:tcBorders>
                    <w:bottom w:val="single" w:sz="18" w:space="0" w:color="auto"/>
                    <w:right w:val="single" w:sz="18" w:space="0" w:color="auto"/>
                  </w:tcBorders>
                  <w:shd w:val="clear" w:color="auto" w:fill="auto"/>
                </w:tcPr>
                <w:p w14:paraId="76A7969D" w14:textId="77777777" w:rsidR="00083031" w:rsidRPr="005C286C" w:rsidRDefault="00083031" w:rsidP="00BA7975">
                  <w:pPr>
                    <w:rPr>
                      <w:rFonts w:ascii="Calibri" w:hAnsi="Calibri"/>
                      <w:color w:val="auto"/>
                    </w:rPr>
                  </w:pPr>
                </w:p>
              </w:tc>
            </w:tr>
          </w:tbl>
          <w:p w14:paraId="30058EED" w14:textId="77777777" w:rsidR="00083031" w:rsidRPr="005C286C" w:rsidRDefault="00083031" w:rsidP="00BA7975">
            <w:pPr>
              <w:rPr>
                <w:rFonts w:ascii="Calibri" w:hAnsi="Calibri"/>
                <w:color w:val="auto"/>
              </w:rPr>
            </w:pPr>
          </w:p>
        </w:tc>
      </w:tr>
    </w:tbl>
    <w:p w14:paraId="68C8FB1C" w14:textId="77777777" w:rsidR="00083031" w:rsidRPr="005C286C" w:rsidRDefault="00083031" w:rsidP="00083031">
      <w:pPr>
        <w:rPr>
          <w:rFonts w:ascii="Arial" w:hAnsi="Arial" w:cs="Arial"/>
          <w:color w:val="auto"/>
          <w:szCs w:val="24"/>
        </w:rPr>
      </w:pPr>
    </w:p>
    <w:p w14:paraId="015647D4" w14:textId="77777777" w:rsidR="00083031" w:rsidRPr="005C286C" w:rsidRDefault="00083031" w:rsidP="00083031">
      <w:pPr>
        <w:jc w:val="center"/>
        <w:rPr>
          <w:rFonts w:ascii="Arial" w:hAnsi="Arial" w:cs="Arial"/>
          <w:b/>
          <w:color w:val="auto"/>
          <w:szCs w:val="24"/>
        </w:rPr>
      </w:pPr>
      <w:r w:rsidRPr="005C286C">
        <w:rPr>
          <w:rFonts w:ascii="Arial" w:hAnsi="Arial" w:cs="Arial"/>
          <w:b/>
          <w:color w:val="auto"/>
          <w:szCs w:val="24"/>
        </w:rPr>
        <w:t>These activities apply to ANY organization you may serve (do not include travel time):</w:t>
      </w:r>
    </w:p>
    <w:p w14:paraId="660E3DA5" w14:textId="77777777" w:rsidR="00083031" w:rsidRPr="005C286C" w:rsidRDefault="00083031" w:rsidP="00083031">
      <w:pPr>
        <w:jc w:val="center"/>
        <w:rPr>
          <w:rFonts w:ascii="Arial" w:hAnsi="Arial" w:cs="Arial"/>
          <w:b/>
          <w:color w:val="auto"/>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37"/>
        <w:gridCol w:w="4642"/>
        <w:gridCol w:w="888"/>
        <w:gridCol w:w="974"/>
        <w:gridCol w:w="974"/>
        <w:gridCol w:w="1122"/>
        <w:gridCol w:w="1517"/>
      </w:tblGrid>
      <w:tr w:rsidR="00083031" w:rsidRPr="005C286C" w14:paraId="404D5680" w14:textId="77777777" w:rsidTr="00BA7975">
        <w:tc>
          <w:tcPr>
            <w:tcW w:w="648" w:type="dxa"/>
            <w:shd w:val="clear" w:color="auto" w:fill="auto"/>
          </w:tcPr>
          <w:p w14:paraId="4B5FD489"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w:t>
            </w:r>
          </w:p>
        </w:tc>
        <w:tc>
          <w:tcPr>
            <w:tcW w:w="4770" w:type="dxa"/>
            <w:shd w:val="clear" w:color="auto" w:fill="auto"/>
          </w:tcPr>
          <w:p w14:paraId="366958CC" w14:textId="77777777" w:rsidR="00083031" w:rsidRPr="005C286C" w:rsidRDefault="00083031" w:rsidP="00BA7975">
            <w:pPr>
              <w:rPr>
                <w:rFonts w:ascii="Arial Narrow" w:hAnsi="Arial Narrow" w:cs="Arial"/>
                <w:color w:val="auto"/>
                <w:sz w:val="18"/>
                <w:szCs w:val="18"/>
              </w:rPr>
            </w:pPr>
            <w:r w:rsidRPr="005C286C">
              <w:rPr>
                <w:rFonts w:ascii="Arial Narrow" w:hAnsi="Arial Narrow" w:cs="Arial"/>
                <w:color w:val="auto"/>
                <w:sz w:val="22"/>
              </w:rPr>
              <w:t xml:space="preserve">Teacher/Presenter (Workshop, etc.)   </w:t>
            </w:r>
            <w:r w:rsidRPr="005C286C">
              <w:rPr>
                <w:rFonts w:ascii="Arial Narrow" w:hAnsi="Arial Narrow" w:cs="Arial"/>
                <w:color w:val="auto"/>
                <w:sz w:val="18"/>
                <w:szCs w:val="18"/>
              </w:rPr>
              <w:t xml:space="preserve">Per </w:t>
            </w:r>
            <w:proofErr w:type="gramStart"/>
            <w:r w:rsidRPr="005C286C">
              <w:rPr>
                <w:rFonts w:ascii="Arial Narrow" w:hAnsi="Arial Narrow" w:cs="Arial"/>
                <w:color w:val="auto"/>
                <w:sz w:val="18"/>
                <w:szCs w:val="18"/>
              </w:rPr>
              <w:t>1 hour</w:t>
            </w:r>
            <w:proofErr w:type="gramEnd"/>
            <w:r w:rsidRPr="005C286C">
              <w:rPr>
                <w:rFonts w:ascii="Arial Narrow" w:hAnsi="Arial Narrow" w:cs="Arial"/>
                <w:color w:val="auto"/>
                <w:sz w:val="18"/>
                <w:szCs w:val="18"/>
              </w:rPr>
              <w:t xml:space="preserve"> increments</w:t>
            </w:r>
            <w:r w:rsidRPr="005C286C">
              <w:rPr>
                <w:rFonts w:ascii="Arial Narrow" w:hAnsi="Arial Narrow" w:cs="Arial"/>
                <w:color w:val="auto"/>
                <w:sz w:val="12"/>
                <w:szCs w:val="12"/>
                <w:vertAlign w:val="superscript"/>
              </w:rPr>
              <w:t>1</w:t>
            </w:r>
          </w:p>
        </w:tc>
        <w:tc>
          <w:tcPr>
            <w:tcW w:w="900" w:type="dxa"/>
            <w:shd w:val="clear" w:color="auto" w:fill="auto"/>
          </w:tcPr>
          <w:p w14:paraId="02805976"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w:t>
            </w:r>
          </w:p>
        </w:tc>
        <w:tc>
          <w:tcPr>
            <w:tcW w:w="990" w:type="dxa"/>
            <w:shd w:val="clear" w:color="auto" w:fill="auto"/>
          </w:tcPr>
          <w:p w14:paraId="10F4C50F"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3</w:t>
            </w:r>
          </w:p>
        </w:tc>
        <w:tc>
          <w:tcPr>
            <w:tcW w:w="990" w:type="dxa"/>
            <w:shd w:val="clear" w:color="auto" w:fill="auto"/>
          </w:tcPr>
          <w:p w14:paraId="193884FB"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4</w:t>
            </w:r>
          </w:p>
        </w:tc>
        <w:tc>
          <w:tcPr>
            <w:tcW w:w="1144" w:type="dxa"/>
            <w:shd w:val="clear" w:color="auto" w:fill="auto"/>
          </w:tcPr>
          <w:p w14:paraId="285241F7"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5</w:t>
            </w:r>
          </w:p>
        </w:tc>
        <w:tc>
          <w:tcPr>
            <w:tcW w:w="1574" w:type="dxa"/>
            <w:shd w:val="clear" w:color="auto" w:fill="auto"/>
          </w:tcPr>
          <w:p w14:paraId="76B95DB8" w14:textId="77777777" w:rsidR="00083031" w:rsidRPr="005C286C" w:rsidRDefault="00083031" w:rsidP="00BA7975">
            <w:pPr>
              <w:rPr>
                <w:rFonts w:ascii="Arial" w:hAnsi="Arial" w:cs="Arial"/>
                <w:b/>
                <w:color w:val="auto"/>
                <w:szCs w:val="24"/>
              </w:rPr>
            </w:pPr>
          </w:p>
        </w:tc>
      </w:tr>
      <w:tr w:rsidR="00083031" w:rsidRPr="005C286C" w14:paraId="50F09951" w14:textId="77777777" w:rsidTr="00BA7975">
        <w:tc>
          <w:tcPr>
            <w:tcW w:w="648" w:type="dxa"/>
            <w:shd w:val="clear" w:color="auto" w:fill="auto"/>
          </w:tcPr>
          <w:p w14:paraId="71FC53AC"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2</w:t>
            </w:r>
          </w:p>
        </w:tc>
        <w:tc>
          <w:tcPr>
            <w:tcW w:w="4770" w:type="dxa"/>
            <w:shd w:val="clear" w:color="auto" w:fill="auto"/>
          </w:tcPr>
          <w:p w14:paraId="7822F241" w14:textId="77777777" w:rsidR="00083031" w:rsidRPr="005C286C" w:rsidRDefault="00083031" w:rsidP="00BA7975">
            <w:pPr>
              <w:rPr>
                <w:rFonts w:ascii="Arial Narrow" w:hAnsi="Arial Narrow" w:cs="Arial"/>
                <w:color w:val="auto"/>
                <w:szCs w:val="24"/>
              </w:rPr>
            </w:pPr>
            <w:r w:rsidRPr="005C286C">
              <w:rPr>
                <w:rFonts w:ascii="Arial Narrow" w:hAnsi="Arial Narrow" w:cs="Arial"/>
                <w:color w:val="auto"/>
                <w:szCs w:val="24"/>
              </w:rPr>
              <w:t xml:space="preserve">Parliamentary Consultant               </w:t>
            </w:r>
            <w:r w:rsidRPr="005C286C">
              <w:rPr>
                <w:rFonts w:ascii="Arial Narrow" w:hAnsi="Arial Narrow" w:cs="Arial"/>
                <w:color w:val="auto"/>
                <w:sz w:val="18"/>
                <w:szCs w:val="18"/>
              </w:rPr>
              <w:t xml:space="preserve">Per </w:t>
            </w:r>
            <w:proofErr w:type="gramStart"/>
            <w:r w:rsidRPr="005C286C">
              <w:rPr>
                <w:rFonts w:ascii="Arial Narrow" w:hAnsi="Arial Narrow" w:cs="Arial"/>
                <w:color w:val="auto"/>
                <w:sz w:val="18"/>
                <w:szCs w:val="18"/>
              </w:rPr>
              <w:t>1 hour</w:t>
            </w:r>
            <w:proofErr w:type="gramEnd"/>
            <w:r w:rsidRPr="005C286C">
              <w:rPr>
                <w:rFonts w:ascii="Arial Narrow" w:hAnsi="Arial Narrow" w:cs="Arial"/>
                <w:color w:val="auto"/>
                <w:sz w:val="18"/>
                <w:szCs w:val="18"/>
              </w:rPr>
              <w:t xml:space="preserve"> increments</w:t>
            </w:r>
            <w:r w:rsidRPr="005C286C">
              <w:rPr>
                <w:rFonts w:ascii="Arial Narrow" w:hAnsi="Arial Narrow" w:cs="Arial"/>
                <w:color w:val="auto"/>
                <w:sz w:val="12"/>
                <w:szCs w:val="12"/>
                <w:vertAlign w:val="superscript"/>
              </w:rPr>
              <w:t>1</w:t>
            </w:r>
            <w:r w:rsidRPr="005C286C">
              <w:rPr>
                <w:rFonts w:ascii="Arial Narrow" w:hAnsi="Arial Narrow" w:cs="Arial"/>
                <w:color w:val="auto"/>
                <w:szCs w:val="24"/>
              </w:rPr>
              <w:t xml:space="preserve">         </w:t>
            </w:r>
          </w:p>
        </w:tc>
        <w:tc>
          <w:tcPr>
            <w:tcW w:w="900" w:type="dxa"/>
            <w:shd w:val="clear" w:color="auto" w:fill="auto"/>
          </w:tcPr>
          <w:p w14:paraId="6FB4A2B8"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w:t>
            </w:r>
          </w:p>
        </w:tc>
        <w:tc>
          <w:tcPr>
            <w:tcW w:w="990" w:type="dxa"/>
            <w:shd w:val="clear" w:color="auto" w:fill="auto"/>
          </w:tcPr>
          <w:p w14:paraId="7FD35777"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3</w:t>
            </w:r>
          </w:p>
        </w:tc>
        <w:tc>
          <w:tcPr>
            <w:tcW w:w="990" w:type="dxa"/>
            <w:shd w:val="clear" w:color="auto" w:fill="auto"/>
          </w:tcPr>
          <w:p w14:paraId="69CF5C5A"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3</w:t>
            </w:r>
          </w:p>
        </w:tc>
        <w:tc>
          <w:tcPr>
            <w:tcW w:w="1144" w:type="dxa"/>
            <w:shd w:val="clear" w:color="auto" w:fill="auto"/>
          </w:tcPr>
          <w:p w14:paraId="5316C6BB"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5</w:t>
            </w:r>
          </w:p>
        </w:tc>
        <w:tc>
          <w:tcPr>
            <w:tcW w:w="1574" w:type="dxa"/>
            <w:shd w:val="clear" w:color="auto" w:fill="auto"/>
          </w:tcPr>
          <w:p w14:paraId="2BD2CC33" w14:textId="77777777" w:rsidR="00083031" w:rsidRPr="005C286C" w:rsidRDefault="00083031" w:rsidP="00BA7975">
            <w:pPr>
              <w:rPr>
                <w:rFonts w:ascii="Arial" w:hAnsi="Arial" w:cs="Arial"/>
                <w:b/>
                <w:color w:val="auto"/>
                <w:szCs w:val="24"/>
              </w:rPr>
            </w:pPr>
          </w:p>
        </w:tc>
      </w:tr>
      <w:tr w:rsidR="00083031" w:rsidRPr="005C286C" w14:paraId="79031AE3" w14:textId="77777777" w:rsidTr="00BA7975">
        <w:tc>
          <w:tcPr>
            <w:tcW w:w="648" w:type="dxa"/>
            <w:shd w:val="clear" w:color="auto" w:fill="auto"/>
          </w:tcPr>
          <w:p w14:paraId="39369BA2"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3</w:t>
            </w:r>
          </w:p>
        </w:tc>
        <w:tc>
          <w:tcPr>
            <w:tcW w:w="4770" w:type="dxa"/>
            <w:shd w:val="clear" w:color="auto" w:fill="auto"/>
          </w:tcPr>
          <w:p w14:paraId="7EFD5C35" w14:textId="77777777" w:rsidR="00083031" w:rsidRPr="005C286C" w:rsidRDefault="00083031" w:rsidP="00BA7975">
            <w:pPr>
              <w:rPr>
                <w:rFonts w:ascii="Arial Narrow" w:hAnsi="Arial Narrow" w:cs="Arial"/>
                <w:color w:val="auto"/>
                <w:szCs w:val="24"/>
              </w:rPr>
            </w:pPr>
            <w:r w:rsidRPr="005C286C">
              <w:rPr>
                <w:rFonts w:ascii="Arial Narrow" w:hAnsi="Arial Narrow" w:cs="Arial"/>
                <w:color w:val="auto"/>
                <w:szCs w:val="24"/>
              </w:rPr>
              <w:t xml:space="preserve">Parl. Procedure Team Trainer        </w:t>
            </w:r>
            <w:r w:rsidRPr="005C286C">
              <w:rPr>
                <w:rFonts w:ascii="Arial Narrow" w:hAnsi="Arial Narrow" w:cs="Arial"/>
                <w:color w:val="auto"/>
                <w:sz w:val="18"/>
                <w:szCs w:val="18"/>
              </w:rPr>
              <w:t xml:space="preserve">Per </w:t>
            </w:r>
            <w:proofErr w:type="gramStart"/>
            <w:r w:rsidRPr="005C286C">
              <w:rPr>
                <w:rFonts w:ascii="Arial Narrow" w:hAnsi="Arial Narrow" w:cs="Arial"/>
                <w:color w:val="auto"/>
                <w:sz w:val="18"/>
                <w:szCs w:val="18"/>
              </w:rPr>
              <w:t>1 hour</w:t>
            </w:r>
            <w:proofErr w:type="gramEnd"/>
            <w:r w:rsidRPr="005C286C">
              <w:rPr>
                <w:rFonts w:ascii="Arial Narrow" w:hAnsi="Arial Narrow" w:cs="Arial"/>
                <w:color w:val="auto"/>
                <w:sz w:val="18"/>
                <w:szCs w:val="18"/>
              </w:rPr>
              <w:t xml:space="preserve"> increments</w:t>
            </w:r>
            <w:r w:rsidRPr="005C286C">
              <w:rPr>
                <w:rFonts w:ascii="Arial Narrow" w:hAnsi="Arial Narrow" w:cs="Arial"/>
                <w:color w:val="auto"/>
                <w:sz w:val="12"/>
                <w:szCs w:val="12"/>
                <w:vertAlign w:val="superscript"/>
              </w:rPr>
              <w:t>1</w:t>
            </w:r>
          </w:p>
        </w:tc>
        <w:tc>
          <w:tcPr>
            <w:tcW w:w="900" w:type="dxa"/>
            <w:shd w:val="clear" w:color="auto" w:fill="auto"/>
          </w:tcPr>
          <w:p w14:paraId="58C74C99"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1</w:t>
            </w:r>
          </w:p>
        </w:tc>
        <w:tc>
          <w:tcPr>
            <w:tcW w:w="990" w:type="dxa"/>
            <w:shd w:val="clear" w:color="auto" w:fill="auto"/>
          </w:tcPr>
          <w:p w14:paraId="70D2606C"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w:t>
            </w:r>
          </w:p>
        </w:tc>
        <w:tc>
          <w:tcPr>
            <w:tcW w:w="990" w:type="dxa"/>
            <w:shd w:val="clear" w:color="auto" w:fill="auto"/>
          </w:tcPr>
          <w:p w14:paraId="51C9FD14"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w:t>
            </w:r>
          </w:p>
        </w:tc>
        <w:tc>
          <w:tcPr>
            <w:tcW w:w="1144" w:type="dxa"/>
            <w:shd w:val="clear" w:color="auto" w:fill="auto"/>
          </w:tcPr>
          <w:p w14:paraId="4CFECD32"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3</w:t>
            </w:r>
          </w:p>
        </w:tc>
        <w:tc>
          <w:tcPr>
            <w:tcW w:w="1574" w:type="dxa"/>
            <w:shd w:val="clear" w:color="auto" w:fill="auto"/>
          </w:tcPr>
          <w:p w14:paraId="6612C457" w14:textId="77777777" w:rsidR="00083031" w:rsidRPr="005C286C" w:rsidRDefault="00083031" w:rsidP="00BA7975">
            <w:pPr>
              <w:rPr>
                <w:rFonts w:ascii="Arial" w:hAnsi="Arial" w:cs="Arial"/>
                <w:b/>
                <w:color w:val="auto"/>
                <w:szCs w:val="24"/>
              </w:rPr>
            </w:pPr>
          </w:p>
        </w:tc>
      </w:tr>
      <w:tr w:rsidR="00083031" w:rsidRPr="005C286C" w14:paraId="7A17FDD1" w14:textId="77777777" w:rsidTr="00BA7975">
        <w:tc>
          <w:tcPr>
            <w:tcW w:w="648" w:type="dxa"/>
            <w:shd w:val="clear" w:color="auto" w:fill="auto"/>
          </w:tcPr>
          <w:p w14:paraId="072B7C24"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4</w:t>
            </w:r>
          </w:p>
        </w:tc>
        <w:tc>
          <w:tcPr>
            <w:tcW w:w="4770" w:type="dxa"/>
            <w:shd w:val="clear" w:color="auto" w:fill="auto"/>
          </w:tcPr>
          <w:p w14:paraId="2A46265B" w14:textId="77777777" w:rsidR="00083031" w:rsidRPr="005C286C" w:rsidRDefault="00083031" w:rsidP="00BA7975">
            <w:pPr>
              <w:rPr>
                <w:rFonts w:ascii="Arial Narrow" w:hAnsi="Arial Narrow" w:cs="Arial"/>
                <w:color w:val="auto"/>
                <w:szCs w:val="24"/>
              </w:rPr>
            </w:pPr>
            <w:r w:rsidRPr="005C286C">
              <w:rPr>
                <w:rFonts w:ascii="Arial Narrow" w:hAnsi="Arial Narrow" w:cs="Arial"/>
                <w:color w:val="auto"/>
                <w:szCs w:val="24"/>
              </w:rPr>
              <w:t xml:space="preserve">Judge for Parliamentary Contest    </w:t>
            </w:r>
            <w:r w:rsidRPr="005C286C">
              <w:rPr>
                <w:rFonts w:ascii="Arial Narrow" w:hAnsi="Arial Narrow" w:cs="Arial"/>
                <w:color w:val="auto"/>
                <w:sz w:val="18"/>
                <w:szCs w:val="18"/>
              </w:rPr>
              <w:t xml:space="preserve">Per </w:t>
            </w:r>
            <w:proofErr w:type="gramStart"/>
            <w:r w:rsidRPr="005C286C">
              <w:rPr>
                <w:rFonts w:ascii="Arial Narrow" w:hAnsi="Arial Narrow" w:cs="Arial"/>
                <w:color w:val="auto"/>
                <w:sz w:val="18"/>
                <w:szCs w:val="18"/>
              </w:rPr>
              <w:t>1 hour</w:t>
            </w:r>
            <w:proofErr w:type="gramEnd"/>
            <w:r w:rsidRPr="005C286C">
              <w:rPr>
                <w:rFonts w:ascii="Arial Narrow" w:hAnsi="Arial Narrow" w:cs="Arial"/>
                <w:color w:val="auto"/>
                <w:sz w:val="18"/>
                <w:szCs w:val="18"/>
              </w:rPr>
              <w:t xml:space="preserve"> increments</w:t>
            </w:r>
            <w:r w:rsidRPr="005C286C">
              <w:rPr>
                <w:rFonts w:ascii="Arial Narrow" w:hAnsi="Arial Narrow" w:cs="Arial"/>
                <w:color w:val="auto"/>
                <w:sz w:val="12"/>
                <w:szCs w:val="12"/>
                <w:vertAlign w:val="superscript"/>
              </w:rPr>
              <w:t>1</w:t>
            </w:r>
          </w:p>
        </w:tc>
        <w:tc>
          <w:tcPr>
            <w:tcW w:w="900" w:type="dxa"/>
            <w:shd w:val="clear" w:color="auto" w:fill="auto"/>
          </w:tcPr>
          <w:p w14:paraId="603A2A27"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1</w:t>
            </w:r>
          </w:p>
        </w:tc>
        <w:tc>
          <w:tcPr>
            <w:tcW w:w="990" w:type="dxa"/>
            <w:shd w:val="clear" w:color="auto" w:fill="auto"/>
          </w:tcPr>
          <w:p w14:paraId="327003BE"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1</w:t>
            </w:r>
          </w:p>
        </w:tc>
        <w:tc>
          <w:tcPr>
            <w:tcW w:w="990" w:type="dxa"/>
            <w:shd w:val="clear" w:color="auto" w:fill="auto"/>
          </w:tcPr>
          <w:p w14:paraId="0E4C673E"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1</w:t>
            </w:r>
          </w:p>
        </w:tc>
        <w:tc>
          <w:tcPr>
            <w:tcW w:w="1144" w:type="dxa"/>
            <w:shd w:val="clear" w:color="auto" w:fill="auto"/>
          </w:tcPr>
          <w:p w14:paraId="2421797C"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w:t>
            </w:r>
          </w:p>
        </w:tc>
        <w:tc>
          <w:tcPr>
            <w:tcW w:w="1574" w:type="dxa"/>
            <w:shd w:val="clear" w:color="auto" w:fill="auto"/>
          </w:tcPr>
          <w:p w14:paraId="333E5A39" w14:textId="77777777" w:rsidR="00083031" w:rsidRPr="005C286C" w:rsidRDefault="00083031" w:rsidP="00BA7975">
            <w:pPr>
              <w:rPr>
                <w:rFonts w:ascii="Arial" w:hAnsi="Arial" w:cs="Arial"/>
                <w:b/>
                <w:color w:val="auto"/>
                <w:szCs w:val="24"/>
              </w:rPr>
            </w:pPr>
          </w:p>
        </w:tc>
      </w:tr>
      <w:tr w:rsidR="00083031" w:rsidRPr="005C286C" w14:paraId="706F2963" w14:textId="77777777" w:rsidTr="00BA7975">
        <w:tc>
          <w:tcPr>
            <w:tcW w:w="648" w:type="dxa"/>
            <w:shd w:val="clear" w:color="auto" w:fill="auto"/>
          </w:tcPr>
          <w:p w14:paraId="05713536"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5</w:t>
            </w:r>
          </w:p>
        </w:tc>
        <w:tc>
          <w:tcPr>
            <w:tcW w:w="4770" w:type="dxa"/>
            <w:shd w:val="clear" w:color="auto" w:fill="auto"/>
          </w:tcPr>
          <w:p w14:paraId="63131CE0" w14:textId="77777777" w:rsidR="00083031" w:rsidRPr="005C286C" w:rsidRDefault="00083031" w:rsidP="00BA7975">
            <w:pPr>
              <w:rPr>
                <w:rFonts w:ascii="Arial Narrow" w:hAnsi="Arial Narrow" w:cs="Arial"/>
                <w:color w:val="auto"/>
                <w:szCs w:val="24"/>
              </w:rPr>
            </w:pPr>
            <w:r w:rsidRPr="005C286C">
              <w:rPr>
                <w:rFonts w:ascii="Arial Narrow" w:hAnsi="Arial Narrow" w:cs="Arial"/>
                <w:color w:val="auto"/>
                <w:szCs w:val="24"/>
              </w:rPr>
              <w:t xml:space="preserve">Parliamentarian of Organization     </w:t>
            </w:r>
          </w:p>
        </w:tc>
        <w:tc>
          <w:tcPr>
            <w:tcW w:w="900" w:type="dxa"/>
            <w:shd w:val="clear" w:color="auto" w:fill="auto"/>
          </w:tcPr>
          <w:p w14:paraId="6F47A96B"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100</w:t>
            </w:r>
          </w:p>
        </w:tc>
        <w:tc>
          <w:tcPr>
            <w:tcW w:w="990" w:type="dxa"/>
            <w:shd w:val="clear" w:color="auto" w:fill="auto"/>
          </w:tcPr>
          <w:p w14:paraId="2B3B6B3A"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200</w:t>
            </w:r>
          </w:p>
        </w:tc>
        <w:tc>
          <w:tcPr>
            <w:tcW w:w="990" w:type="dxa"/>
            <w:shd w:val="clear" w:color="auto" w:fill="auto"/>
          </w:tcPr>
          <w:p w14:paraId="218D6591"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200</w:t>
            </w:r>
          </w:p>
        </w:tc>
        <w:tc>
          <w:tcPr>
            <w:tcW w:w="1144" w:type="dxa"/>
            <w:shd w:val="clear" w:color="auto" w:fill="auto"/>
          </w:tcPr>
          <w:p w14:paraId="487E28D1" w14:textId="77777777" w:rsidR="00083031" w:rsidRPr="005C286C" w:rsidRDefault="00083031" w:rsidP="00BA7975">
            <w:pPr>
              <w:jc w:val="right"/>
              <w:rPr>
                <w:rFonts w:ascii="Arial" w:hAnsi="Arial" w:cs="Arial"/>
                <w:color w:val="auto"/>
                <w:szCs w:val="24"/>
              </w:rPr>
            </w:pPr>
            <w:r w:rsidRPr="005C286C">
              <w:rPr>
                <w:rFonts w:ascii="Arial" w:hAnsi="Arial" w:cs="Arial"/>
                <w:color w:val="auto"/>
                <w:szCs w:val="24"/>
              </w:rPr>
              <w:t>500</w:t>
            </w:r>
          </w:p>
        </w:tc>
        <w:tc>
          <w:tcPr>
            <w:tcW w:w="1574" w:type="dxa"/>
            <w:shd w:val="clear" w:color="auto" w:fill="auto"/>
          </w:tcPr>
          <w:p w14:paraId="2AF0BC29" w14:textId="77777777" w:rsidR="00083031" w:rsidRPr="005C286C" w:rsidRDefault="00083031" w:rsidP="00BA7975">
            <w:pPr>
              <w:rPr>
                <w:rFonts w:ascii="Arial" w:hAnsi="Arial" w:cs="Arial"/>
                <w:b/>
                <w:color w:val="auto"/>
                <w:szCs w:val="24"/>
              </w:rPr>
            </w:pPr>
          </w:p>
        </w:tc>
      </w:tr>
    </w:tbl>
    <w:p w14:paraId="7393B984" w14:textId="77777777" w:rsidR="00083031" w:rsidRPr="005C286C" w:rsidRDefault="00083031" w:rsidP="00083031">
      <w:pPr>
        <w:rPr>
          <w:rFonts w:ascii="Arial" w:hAnsi="Arial" w:cs="Arial"/>
          <w:b/>
          <w:color w:val="auto"/>
          <w:szCs w:val="24"/>
        </w:rPr>
      </w:pPr>
    </w:p>
    <w:p w14:paraId="0540F538" w14:textId="77777777" w:rsidR="00083031" w:rsidRPr="005C286C" w:rsidRDefault="00083031" w:rsidP="00083031">
      <w:pPr>
        <w:jc w:val="center"/>
        <w:rPr>
          <w:rFonts w:ascii="Arial" w:hAnsi="Arial" w:cs="Arial"/>
          <w:b/>
          <w:color w:val="auto"/>
          <w:szCs w:val="24"/>
        </w:rPr>
      </w:pPr>
      <w:r w:rsidRPr="005C286C">
        <w:rPr>
          <w:rFonts w:ascii="Arial" w:hAnsi="Arial" w:cs="Arial"/>
          <w:b/>
          <w:color w:val="auto"/>
          <w:szCs w:val="24"/>
        </w:rPr>
        <w:t>The following activities apply to your unit, NSAP, District Five or NAP only:</w:t>
      </w:r>
    </w:p>
    <w:p w14:paraId="280C06FD" w14:textId="77777777" w:rsidR="00083031" w:rsidRPr="005C286C" w:rsidRDefault="00083031" w:rsidP="00083031">
      <w:pPr>
        <w:rPr>
          <w:rFonts w:ascii="Arial" w:hAnsi="Arial" w:cs="Arial"/>
          <w:b/>
          <w:color w:val="auto"/>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37"/>
        <w:gridCol w:w="4698"/>
        <w:gridCol w:w="895"/>
        <w:gridCol w:w="965"/>
        <w:gridCol w:w="965"/>
        <w:gridCol w:w="1109"/>
        <w:gridCol w:w="1485"/>
      </w:tblGrid>
      <w:tr w:rsidR="00083031" w:rsidRPr="005C286C" w14:paraId="03A22F86" w14:textId="77777777" w:rsidTr="00BA7975">
        <w:tc>
          <w:tcPr>
            <w:tcW w:w="648" w:type="dxa"/>
            <w:shd w:val="clear" w:color="auto" w:fill="auto"/>
          </w:tcPr>
          <w:p w14:paraId="7074E0BD"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6</w:t>
            </w:r>
          </w:p>
        </w:tc>
        <w:tc>
          <w:tcPr>
            <w:tcW w:w="4770" w:type="dxa"/>
            <w:shd w:val="clear" w:color="auto" w:fill="auto"/>
          </w:tcPr>
          <w:p w14:paraId="4EDEA1C7"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New Student                                                         Each</w:t>
            </w:r>
          </w:p>
        </w:tc>
        <w:tc>
          <w:tcPr>
            <w:tcW w:w="900" w:type="dxa"/>
            <w:shd w:val="clear" w:color="auto" w:fill="auto"/>
          </w:tcPr>
          <w:p w14:paraId="4DF13785"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39EBB632"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22B95D94"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3C47C032"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27A5184E" w14:textId="77777777" w:rsidR="00083031" w:rsidRPr="005C286C" w:rsidRDefault="00083031" w:rsidP="00BA7975">
            <w:pPr>
              <w:rPr>
                <w:rFonts w:ascii="Arial" w:hAnsi="Arial" w:cs="Arial"/>
                <w:b/>
                <w:color w:val="auto"/>
                <w:szCs w:val="24"/>
              </w:rPr>
            </w:pPr>
          </w:p>
        </w:tc>
      </w:tr>
      <w:tr w:rsidR="00083031" w:rsidRPr="005C286C" w14:paraId="2EE3F2A1" w14:textId="77777777" w:rsidTr="00BA7975">
        <w:tc>
          <w:tcPr>
            <w:tcW w:w="648" w:type="dxa"/>
            <w:shd w:val="clear" w:color="auto" w:fill="auto"/>
          </w:tcPr>
          <w:p w14:paraId="0005CA3A"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7</w:t>
            </w:r>
          </w:p>
        </w:tc>
        <w:tc>
          <w:tcPr>
            <w:tcW w:w="4770" w:type="dxa"/>
            <w:shd w:val="clear" w:color="auto" w:fill="auto"/>
          </w:tcPr>
          <w:p w14:paraId="792BBC6D"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New Member                                                        Each</w:t>
            </w:r>
          </w:p>
        </w:tc>
        <w:tc>
          <w:tcPr>
            <w:tcW w:w="900" w:type="dxa"/>
            <w:shd w:val="clear" w:color="auto" w:fill="auto"/>
          </w:tcPr>
          <w:p w14:paraId="1DE8ABFE"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500</w:t>
            </w:r>
          </w:p>
        </w:tc>
        <w:tc>
          <w:tcPr>
            <w:tcW w:w="990" w:type="dxa"/>
            <w:shd w:val="clear" w:color="auto" w:fill="auto"/>
          </w:tcPr>
          <w:p w14:paraId="021B036C"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615EF909"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1384ADF5"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641258C2" w14:textId="77777777" w:rsidR="00083031" w:rsidRPr="005C286C" w:rsidRDefault="00083031" w:rsidP="00BA7975">
            <w:pPr>
              <w:rPr>
                <w:rFonts w:ascii="Arial" w:hAnsi="Arial" w:cs="Arial"/>
                <w:b/>
                <w:color w:val="auto"/>
                <w:szCs w:val="24"/>
              </w:rPr>
            </w:pPr>
          </w:p>
        </w:tc>
      </w:tr>
      <w:tr w:rsidR="00083031" w:rsidRPr="005C286C" w14:paraId="107A26C1" w14:textId="77777777" w:rsidTr="00BA7975">
        <w:tc>
          <w:tcPr>
            <w:tcW w:w="648" w:type="dxa"/>
            <w:shd w:val="clear" w:color="auto" w:fill="auto"/>
          </w:tcPr>
          <w:p w14:paraId="79DFD065"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8</w:t>
            </w:r>
          </w:p>
        </w:tc>
        <w:tc>
          <w:tcPr>
            <w:tcW w:w="4770" w:type="dxa"/>
            <w:shd w:val="clear" w:color="auto" w:fill="auto"/>
          </w:tcPr>
          <w:p w14:paraId="1A4A9E97"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New Registered Parliamentarian                          Each</w:t>
            </w:r>
          </w:p>
        </w:tc>
        <w:tc>
          <w:tcPr>
            <w:tcW w:w="900" w:type="dxa"/>
            <w:shd w:val="clear" w:color="auto" w:fill="auto"/>
          </w:tcPr>
          <w:p w14:paraId="3BB2CFE9"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1,000</w:t>
            </w:r>
          </w:p>
        </w:tc>
        <w:tc>
          <w:tcPr>
            <w:tcW w:w="990" w:type="dxa"/>
            <w:shd w:val="clear" w:color="auto" w:fill="auto"/>
          </w:tcPr>
          <w:p w14:paraId="55DEFB4E"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665BBB1F"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682681A8"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2848EB5D" w14:textId="77777777" w:rsidR="00083031" w:rsidRPr="005C286C" w:rsidRDefault="00083031" w:rsidP="00BA7975">
            <w:pPr>
              <w:rPr>
                <w:rFonts w:ascii="Arial" w:hAnsi="Arial" w:cs="Arial"/>
                <w:b/>
                <w:color w:val="auto"/>
                <w:szCs w:val="24"/>
              </w:rPr>
            </w:pPr>
          </w:p>
        </w:tc>
      </w:tr>
      <w:tr w:rsidR="00083031" w:rsidRPr="005C286C" w14:paraId="69FC29DD" w14:textId="77777777" w:rsidTr="00BA7975">
        <w:tc>
          <w:tcPr>
            <w:tcW w:w="648" w:type="dxa"/>
            <w:shd w:val="clear" w:color="auto" w:fill="auto"/>
          </w:tcPr>
          <w:p w14:paraId="392D7708"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9</w:t>
            </w:r>
          </w:p>
        </w:tc>
        <w:tc>
          <w:tcPr>
            <w:tcW w:w="4770" w:type="dxa"/>
            <w:shd w:val="clear" w:color="auto" w:fill="auto"/>
          </w:tcPr>
          <w:p w14:paraId="203C3B3C"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 xml:space="preserve">New Professional Registered Parliamentarian     Each        </w:t>
            </w:r>
          </w:p>
        </w:tc>
        <w:tc>
          <w:tcPr>
            <w:tcW w:w="900" w:type="dxa"/>
            <w:shd w:val="clear" w:color="auto" w:fill="auto"/>
          </w:tcPr>
          <w:p w14:paraId="41B931A8"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1,500</w:t>
            </w:r>
          </w:p>
        </w:tc>
        <w:tc>
          <w:tcPr>
            <w:tcW w:w="990" w:type="dxa"/>
            <w:shd w:val="clear" w:color="auto" w:fill="auto"/>
          </w:tcPr>
          <w:p w14:paraId="78B2D118"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7F0C8877"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1EDC3C16"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01F9DF67" w14:textId="77777777" w:rsidR="00083031" w:rsidRPr="005C286C" w:rsidRDefault="00083031" w:rsidP="00BA7975">
            <w:pPr>
              <w:rPr>
                <w:rFonts w:ascii="Arial" w:hAnsi="Arial" w:cs="Arial"/>
                <w:b/>
                <w:color w:val="auto"/>
                <w:szCs w:val="24"/>
              </w:rPr>
            </w:pPr>
          </w:p>
        </w:tc>
      </w:tr>
      <w:tr w:rsidR="00083031" w:rsidRPr="005C286C" w14:paraId="6255B417" w14:textId="77777777" w:rsidTr="00BA7975">
        <w:tc>
          <w:tcPr>
            <w:tcW w:w="648" w:type="dxa"/>
            <w:shd w:val="clear" w:color="auto" w:fill="auto"/>
          </w:tcPr>
          <w:p w14:paraId="09DEED04"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10</w:t>
            </w:r>
          </w:p>
        </w:tc>
        <w:tc>
          <w:tcPr>
            <w:tcW w:w="4770" w:type="dxa"/>
            <w:shd w:val="clear" w:color="auto" w:fill="auto"/>
          </w:tcPr>
          <w:p w14:paraId="483761E2"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Publicity                                           Per article/clipping</w:t>
            </w:r>
          </w:p>
        </w:tc>
        <w:tc>
          <w:tcPr>
            <w:tcW w:w="900" w:type="dxa"/>
            <w:shd w:val="clear" w:color="auto" w:fill="auto"/>
          </w:tcPr>
          <w:p w14:paraId="0FB2F41F"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25</w:t>
            </w:r>
          </w:p>
        </w:tc>
        <w:tc>
          <w:tcPr>
            <w:tcW w:w="990" w:type="dxa"/>
            <w:shd w:val="clear" w:color="auto" w:fill="auto"/>
          </w:tcPr>
          <w:p w14:paraId="5F4BF4A5"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50</w:t>
            </w:r>
          </w:p>
        </w:tc>
        <w:tc>
          <w:tcPr>
            <w:tcW w:w="990" w:type="dxa"/>
            <w:shd w:val="clear" w:color="auto" w:fill="auto"/>
          </w:tcPr>
          <w:p w14:paraId="7FF53E4C"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75</w:t>
            </w:r>
          </w:p>
        </w:tc>
        <w:tc>
          <w:tcPr>
            <w:tcW w:w="1144" w:type="dxa"/>
            <w:shd w:val="clear" w:color="auto" w:fill="auto"/>
          </w:tcPr>
          <w:p w14:paraId="7E63DA13"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1574" w:type="dxa"/>
            <w:shd w:val="clear" w:color="auto" w:fill="auto"/>
          </w:tcPr>
          <w:p w14:paraId="57B1FD77" w14:textId="77777777" w:rsidR="00083031" w:rsidRPr="005C286C" w:rsidRDefault="00083031" w:rsidP="00BA7975">
            <w:pPr>
              <w:rPr>
                <w:rFonts w:ascii="Arial" w:hAnsi="Arial" w:cs="Arial"/>
                <w:b/>
                <w:color w:val="auto"/>
                <w:szCs w:val="24"/>
              </w:rPr>
            </w:pPr>
          </w:p>
        </w:tc>
      </w:tr>
      <w:tr w:rsidR="00083031" w:rsidRPr="005C286C" w14:paraId="222B3015" w14:textId="77777777" w:rsidTr="00BA7975">
        <w:tc>
          <w:tcPr>
            <w:tcW w:w="648" w:type="dxa"/>
            <w:shd w:val="clear" w:color="auto" w:fill="auto"/>
          </w:tcPr>
          <w:p w14:paraId="0CEACBD9"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11</w:t>
            </w:r>
          </w:p>
        </w:tc>
        <w:tc>
          <w:tcPr>
            <w:tcW w:w="4770" w:type="dxa"/>
            <w:shd w:val="clear" w:color="auto" w:fill="auto"/>
          </w:tcPr>
          <w:p w14:paraId="269AF01E"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Officer Election/Appointment</w:t>
            </w:r>
          </w:p>
        </w:tc>
        <w:tc>
          <w:tcPr>
            <w:tcW w:w="900" w:type="dxa"/>
            <w:shd w:val="clear" w:color="auto" w:fill="auto"/>
          </w:tcPr>
          <w:p w14:paraId="20FA6FCA"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429F5766"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200</w:t>
            </w:r>
          </w:p>
        </w:tc>
        <w:tc>
          <w:tcPr>
            <w:tcW w:w="990" w:type="dxa"/>
            <w:shd w:val="clear" w:color="auto" w:fill="auto"/>
          </w:tcPr>
          <w:p w14:paraId="75E8B4AD"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300</w:t>
            </w:r>
          </w:p>
        </w:tc>
        <w:tc>
          <w:tcPr>
            <w:tcW w:w="1144" w:type="dxa"/>
            <w:shd w:val="clear" w:color="auto" w:fill="auto"/>
          </w:tcPr>
          <w:p w14:paraId="7B683BC4"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500</w:t>
            </w:r>
          </w:p>
        </w:tc>
        <w:tc>
          <w:tcPr>
            <w:tcW w:w="1574" w:type="dxa"/>
            <w:shd w:val="clear" w:color="auto" w:fill="auto"/>
          </w:tcPr>
          <w:p w14:paraId="68C9D632" w14:textId="77777777" w:rsidR="00083031" w:rsidRPr="005C286C" w:rsidRDefault="00083031" w:rsidP="00BA7975">
            <w:pPr>
              <w:rPr>
                <w:rFonts w:ascii="Arial" w:hAnsi="Arial" w:cs="Arial"/>
                <w:b/>
                <w:color w:val="auto"/>
                <w:szCs w:val="24"/>
              </w:rPr>
            </w:pPr>
          </w:p>
        </w:tc>
      </w:tr>
      <w:tr w:rsidR="00083031" w:rsidRPr="005C286C" w14:paraId="71BC179A" w14:textId="77777777" w:rsidTr="00BA7975">
        <w:tc>
          <w:tcPr>
            <w:tcW w:w="648" w:type="dxa"/>
            <w:shd w:val="clear" w:color="auto" w:fill="auto"/>
          </w:tcPr>
          <w:p w14:paraId="6DE04907"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12</w:t>
            </w:r>
          </w:p>
        </w:tc>
        <w:tc>
          <w:tcPr>
            <w:tcW w:w="4770" w:type="dxa"/>
            <w:shd w:val="clear" w:color="auto" w:fill="auto"/>
          </w:tcPr>
          <w:p w14:paraId="505E829C"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Committee Chairman Election/Appointment</w:t>
            </w:r>
          </w:p>
        </w:tc>
        <w:tc>
          <w:tcPr>
            <w:tcW w:w="900" w:type="dxa"/>
            <w:shd w:val="clear" w:color="auto" w:fill="auto"/>
          </w:tcPr>
          <w:p w14:paraId="54C57842"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36A350CC"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200</w:t>
            </w:r>
          </w:p>
        </w:tc>
        <w:tc>
          <w:tcPr>
            <w:tcW w:w="990" w:type="dxa"/>
            <w:shd w:val="clear" w:color="auto" w:fill="auto"/>
          </w:tcPr>
          <w:p w14:paraId="325F6D43"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400</w:t>
            </w:r>
          </w:p>
        </w:tc>
        <w:tc>
          <w:tcPr>
            <w:tcW w:w="1144" w:type="dxa"/>
            <w:shd w:val="clear" w:color="auto" w:fill="auto"/>
          </w:tcPr>
          <w:p w14:paraId="11EF844D"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800</w:t>
            </w:r>
          </w:p>
        </w:tc>
        <w:tc>
          <w:tcPr>
            <w:tcW w:w="1574" w:type="dxa"/>
            <w:shd w:val="clear" w:color="auto" w:fill="auto"/>
          </w:tcPr>
          <w:p w14:paraId="2CB33319" w14:textId="77777777" w:rsidR="00083031" w:rsidRPr="005C286C" w:rsidRDefault="00083031" w:rsidP="00BA7975">
            <w:pPr>
              <w:rPr>
                <w:rFonts w:ascii="Arial" w:hAnsi="Arial" w:cs="Arial"/>
                <w:b/>
                <w:color w:val="auto"/>
                <w:szCs w:val="24"/>
              </w:rPr>
            </w:pPr>
          </w:p>
        </w:tc>
      </w:tr>
      <w:tr w:rsidR="00083031" w:rsidRPr="005C286C" w14:paraId="4B6F64B8" w14:textId="77777777" w:rsidTr="00BA7975">
        <w:tc>
          <w:tcPr>
            <w:tcW w:w="648" w:type="dxa"/>
            <w:shd w:val="clear" w:color="auto" w:fill="auto"/>
          </w:tcPr>
          <w:p w14:paraId="57E260C3"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13</w:t>
            </w:r>
          </w:p>
        </w:tc>
        <w:tc>
          <w:tcPr>
            <w:tcW w:w="4770" w:type="dxa"/>
            <w:shd w:val="clear" w:color="auto" w:fill="auto"/>
          </w:tcPr>
          <w:p w14:paraId="22A6EF62"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Committee Member Election/Appointment</w:t>
            </w:r>
          </w:p>
        </w:tc>
        <w:tc>
          <w:tcPr>
            <w:tcW w:w="900" w:type="dxa"/>
            <w:shd w:val="clear" w:color="auto" w:fill="auto"/>
          </w:tcPr>
          <w:p w14:paraId="793A5492"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4DCB5A4D"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0D542028"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200</w:t>
            </w:r>
          </w:p>
        </w:tc>
        <w:tc>
          <w:tcPr>
            <w:tcW w:w="1144" w:type="dxa"/>
            <w:shd w:val="clear" w:color="auto" w:fill="auto"/>
          </w:tcPr>
          <w:p w14:paraId="6F624C63"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400</w:t>
            </w:r>
          </w:p>
        </w:tc>
        <w:tc>
          <w:tcPr>
            <w:tcW w:w="1574" w:type="dxa"/>
            <w:shd w:val="clear" w:color="auto" w:fill="auto"/>
          </w:tcPr>
          <w:p w14:paraId="29195219" w14:textId="77777777" w:rsidR="00083031" w:rsidRPr="005C286C" w:rsidRDefault="00083031" w:rsidP="00BA7975">
            <w:pPr>
              <w:rPr>
                <w:rFonts w:ascii="Arial" w:hAnsi="Arial" w:cs="Arial"/>
                <w:b/>
                <w:color w:val="auto"/>
                <w:szCs w:val="24"/>
              </w:rPr>
            </w:pPr>
          </w:p>
        </w:tc>
      </w:tr>
      <w:tr w:rsidR="00083031" w:rsidRPr="005C286C" w14:paraId="1B5385DE" w14:textId="77777777" w:rsidTr="00BA7975">
        <w:tc>
          <w:tcPr>
            <w:tcW w:w="648" w:type="dxa"/>
            <w:shd w:val="clear" w:color="auto" w:fill="auto"/>
          </w:tcPr>
          <w:p w14:paraId="0B77C64E"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14</w:t>
            </w:r>
          </w:p>
        </w:tc>
        <w:tc>
          <w:tcPr>
            <w:tcW w:w="4770" w:type="dxa"/>
            <w:shd w:val="clear" w:color="auto" w:fill="auto"/>
          </w:tcPr>
          <w:p w14:paraId="0CFF618D"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Board of Directors/Executive Committee Member</w:t>
            </w:r>
          </w:p>
        </w:tc>
        <w:tc>
          <w:tcPr>
            <w:tcW w:w="900" w:type="dxa"/>
            <w:shd w:val="clear" w:color="auto" w:fill="auto"/>
          </w:tcPr>
          <w:p w14:paraId="3C4E0F14"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19A5363A"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721E1F3E"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200</w:t>
            </w:r>
          </w:p>
        </w:tc>
        <w:tc>
          <w:tcPr>
            <w:tcW w:w="1144" w:type="dxa"/>
            <w:shd w:val="clear" w:color="auto" w:fill="auto"/>
          </w:tcPr>
          <w:p w14:paraId="08A17501"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400</w:t>
            </w:r>
          </w:p>
        </w:tc>
        <w:tc>
          <w:tcPr>
            <w:tcW w:w="1574" w:type="dxa"/>
            <w:shd w:val="clear" w:color="auto" w:fill="auto"/>
          </w:tcPr>
          <w:p w14:paraId="351254FF" w14:textId="77777777" w:rsidR="00083031" w:rsidRPr="005C286C" w:rsidRDefault="00083031" w:rsidP="00BA7975">
            <w:pPr>
              <w:rPr>
                <w:rFonts w:ascii="Arial" w:hAnsi="Arial" w:cs="Arial"/>
                <w:b/>
                <w:color w:val="auto"/>
                <w:szCs w:val="24"/>
              </w:rPr>
            </w:pPr>
          </w:p>
        </w:tc>
      </w:tr>
      <w:tr w:rsidR="00083031" w:rsidRPr="005C286C" w14:paraId="09559064" w14:textId="77777777" w:rsidTr="00BA7975">
        <w:tc>
          <w:tcPr>
            <w:tcW w:w="648" w:type="dxa"/>
            <w:shd w:val="clear" w:color="auto" w:fill="auto"/>
          </w:tcPr>
          <w:p w14:paraId="6E435735" w14:textId="77777777" w:rsidR="00083031" w:rsidRPr="005C286C" w:rsidRDefault="00083031" w:rsidP="00BA7975">
            <w:pPr>
              <w:jc w:val="center"/>
              <w:rPr>
                <w:rFonts w:ascii="Arial" w:hAnsi="Arial" w:cs="Arial"/>
                <w:b/>
                <w:color w:val="auto"/>
                <w:szCs w:val="24"/>
              </w:rPr>
            </w:pPr>
            <w:r w:rsidRPr="005C286C">
              <w:rPr>
                <w:rFonts w:ascii="Arial" w:hAnsi="Arial" w:cs="Arial"/>
                <w:b/>
                <w:color w:val="auto"/>
                <w:szCs w:val="24"/>
              </w:rPr>
              <w:t>1</w:t>
            </w:r>
            <w:r>
              <w:rPr>
                <w:rFonts w:ascii="Arial" w:hAnsi="Arial" w:cs="Arial"/>
                <w:b/>
                <w:color w:val="auto"/>
                <w:szCs w:val="24"/>
              </w:rPr>
              <w:t>5</w:t>
            </w:r>
          </w:p>
        </w:tc>
        <w:tc>
          <w:tcPr>
            <w:tcW w:w="4770" w:type="dxa"/>
            <w:shd w:val="clear" w:color="auto" w:fill="auto"/>
          </w:tcPr>
          <w:p w14:paraId="287589FC"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Attend Conference, Convention, Institute</w:t>
            </w:r>
          </w:p>
        </w:tc>
        <w:tc>
          <w:tcPr>
            <w:tcW w:w="900" w:type="dxa"/>
            <w:shd w:val="clear" w:color="auto" w:fill="auto"/>
          </w:tcPr>
          <w:p w14:paraId="403B5A98"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400F4F16"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200</w:t>
            </w:r>
          </w:p>
        </w:tc>
        <w:tc>
          <w:tcPr>
            <w:tcW w:w="990" w:type="dxa"/>
            <w:shd w:val="clear" w:color="auto" w:fill="auto"/>
          </w:tcPr>
          <w:p w14:paraId="2659DEFA"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400</w:t>
            </w:r>
          </w:p>
        </w:tc>
        <w:tc>
          <w:tcPr>
            <w:tcW w:w="1144" w:type="dxa"/>
            <w:shd w:val="clear" w:color="auto" w:fill="auto"/>
          </w:tcPr>
          <w:p w14:paraId="60CBEA72"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800</w:t>
            </w:r>
          </w:p>
        </w:tc>
        <w:tc>
          <w:tcPr>
            <w:tcW w:w="1574" w:type="dxa"/>
            <w:shd w:val="clear" w:color="auto" w:fill="auto"/>
          </w:tcPr>
          <w:p w14:paraId="09EDF826" w14:textId="77777777" w:rsidR="00083031" w:rsidRPr="005C286C" w:rsidRDefault="00083031" w:rsidP="00BA7975">
            <w:pPr>
              <w:rPr>
                <w:rFonts w:ascii="Arial" w:hAnsi="Arial" w:cs="Arial"/>
                <w:b/>
                <w:color w:val="auto"/>
                <w:szCs w:val="24"/>
              </w:rPr>
            </w:pPr>
          </w:p>
        </w:tc>
      </w:tr>
      <w:tr w:rsidR="00083031" w:rsidRPr="005C286C" w14:paraId="72505C15" w14:textId="77777777" w:rsidTr="00BA7975">
        <w:tc>
          <w:tcPr>
            <w:tcW w:w="648" w:type="dxa"/>
            <w:shd w:val="clear" w:color="auto" w:fill="auto"/>
          </w:tcPr>
          <w:p w14:paraId="329103DA" w14:textId="77777777" w:rsidR="00083031" w:rsidRPr="005C286C" w:rsidRDefault="00083031" w:rsidP="00BA7975">
            <w:pPr>
              <w:jc w:val="center"/>
              <w:rPr>
                <w:rFonts w:ascii="Arial" w:hAnsi="Arial" w:cs="Arial"/>
                <w:b/>
                <w:color w:val="auto"/>
                <w:szCs w:val="24"/>
              </w:rPr>
            </w:pPr>
            <w:r>
              <w:rPr>
                <w:rFonts w:ascii="Arial" w:hAnsi="Arial" w:cs="Arial"/>
                <w:b/>
                <w:color w:val="auto"/>
                <w:szCs w:val="24"/>
              </w:rPr>
              <w:t>16</w:t>
            </w:r>
          </w:p>
        </w:tc>
        <w:tc>
          <w:tcPr>
            <w:tcW w:w="4770" w:type="dxa"/>
            <w:shd w:val="clear" w:color="auto" w:fill="auto"/>
          </w:tcPr>
          <w:p w14:paraId="004D8C87"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Attendance at 75% of Unit Meetings</w:t>
            </w:r>
          </w:p>
        </w:tc>
        <w:tc>
          <w:tcPr>
            <w:tcW w:w="900" w:type="dxa"/>
            <w:shd w:val="clear" w:color="auto" w:fill="auto"/>
          </w:tcPr>
          <w:p w14:paraId="3A14D1B6"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100</w:t>
            </w:r>
          </w:p>
        </w:tc>
        <w:tc>
          <w:tcPr>
            <w:tcW w:w="990" w:type="dxa"/>
            <w:shd w:val="clear" w:color="auto" w:fill="auto"/>
          </w:tcPr>
          <w:p w14:paraId="4BBE1593"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564E8430"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1D3212D6"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250956B6" w14:textId="77777777" w:rsidR="00083031" w:rsidRPr="005C286C" w:rsidRDefault="00083031" w:rsidP="00BA7975">
            <w:pPr>
              <w:rPr>
                <w:rFonts w:ascii="Arial" w:hAnsi="Arial" w:cs="Arial"/>
                <w:b/>
                <w:color w:val="auto"/>
                <w:szCs w:val="24"/>
              </w:rPr>
            </w:pPr>
          </w:p>
        </w:tc>
      </w:tr>
      <w:tr w:rsidR="00083031" w:rsidRPr="005C286C" w14:paraId="145832EC" w14:textId="77777777" w:rsidTr="00BA7975">
        <w:tc>
          <w:tcPr>
            <w:tcW w:w="648" w:type="dxa"/>
            <w:shd w:val="clear" w:color="auto" w:fill="auto"/>
          </w:tcPr>
          <w:p w14:paraId="0FE974EA" w14:textId="77777777" w:rsidR="00083031" w:rsidRPr="005C286C" w:rsidRDefault="00083031" w:rsidP="00BA7975">
            <w:pPr>
              <w:jc w:val="center"/>
              <w:rPr>
                <w:rFonts w:ascii="Arial" w:hAnsi="Arial" w:cs="Arial"/>
                <w:b/>
                <w:color w:val="auto"/>
                <w:szCs w:val="24"/>
              </w:rPr>
            </w:pPr>
            <w:r>
              <w:rPr>
                <w:rFonts w:ascii="Arial" w:hAnsi="Arial" w:cs="Arial"/>
                <w:b/>
                <w:color w:val="auto"/>
                <w:szCs w:val="24"/>
              </w:rPr>
              <w:t>17</w:t>
            </w:r>
          </w:p>
        </w:tc>
        <w:tc>
          <w:tcPr>
            <w:tcW w:w="4770" w:type="dxa"/>
            <w:shd w:val="clear" w:color="auto" w:fill="auto"/>
          </w:tcPr>
          <w:p w14:paraId="0A36DC0D"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Attendance at 100% of Unit Meetings</w:t>
            </w:r>
          </w:p>
        </w:tc>
        <w:tc>
          <w:tcPr>
            <w:tcW w:w="900" w:type="dxa"/>
            <w:shd w:val="clear" w:color="auto" w:fill="auto"/>
          </w:tcPr>
          <w:p w14:paraId="75A4842F"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200</w:t>
            </w:r>
          </w:p>
        </w:tc>
        <w:tc>
          <w:tcPr>
            <w:tcW w:w="990" w:type="dxa"/>
            <w:shd w:val="clear" w:color="auto" w:fill="auto"/>
          </w:tcPr>
          <w:p w14:paraId="436FF862"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3998A470"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2FE9388D"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212B473A" w14:textId="77777777" w:rsidR="00083031" w:rsidRPr="005C286C" w:rsidRDefault="00083031" w:rsidP="00BA7975">
            <w:pPr>
              <w:rPr>
                <w:rFonts w:ascii="Arial" w:hAnsi="Arial" w:cs="Arial"/>
                <w:b/>
                <w:color w:val="auto"/>
                <w:szCs w:val="24"/>
              </w:rPr>
            </w:pPr>
          </w:p>
        </w:tc>
      </w:tr>
      <w:tr w:rsidR="00083031" w:rsidRPr="005C286C" w14:paraId="5D6FAED3" w14:textId="77777777" w:rsidTr="00BA7975">
        <w:tc>
          <w:tcPr>
            <w:tcW w:w="648" w:type="dxa"/>
            <w:shd w:val="clear" w:color="auto" w:fill="auto"/>
          </w:tcPr>
          <w:p w14:paraId="16A639B7" w14:textId="77777777" w:rsidR="00083031" w:rsidRPr="005C286C" w:rsidRDefault="00083031" w:rsidP="00BA7975">
            <w:pPr>
              <w:jc w:val="center"/>
              <w:rPr>
                <w:rFonts w:ascii="Arial" w:hAnsi="Arial" w:cs="Arial"/>
                <w:b/>
                <w:color w:val="auto"/>
                <w:szCs w:val="24"/>
              </w:rPr>
            </w:pPr>
            <w:r>
              <w:rPr>
                <w:rFonts w:ascii="Arial" w:hAnsi="Arial" w:cs="Arial"/>
                <w:b/>
                <w:color w:val="auto"/>
                <w:szCs w:val="24"/>
              </w:rPr>
              <w:t>18</w:t>
            </w:r>
          </w:p>
        </w:tc>
        <w:tc>
          <w:tcPr>
            <w:tcW w:w="4770" w:type="dxa"/>
            <w:shd w:val="clear" w:color="auto" w:fill="auto"/>
          </w:tcPr>
          <w:p w14:paraId="0200DAE1" w14:textId="77777777" w:rsidR="00083031" w:rsidRPr="005C286C" w:rsidRDefault="00083031" w:rsidP="00BA7975">
            <w:pPr>
              <w:rPr>
                <w:rFonts w:ascii="Arial Narrow" w:hAnsi="Arial Narrow" w:cs="Arial"/>
                <w:color w:val="auto"/>
              </w:rPr>
            </w:pPr>
            <w:r w:rsidRPr="005C286C">
              <w:rPr>
                <w:rFonts w:ascii="Arial Narrow" w:hAnsi="Arial Narrow" w:cs="Arial"/>
                <w:color w:val="auto"/>
                <w:sz w:val="22"/>
              </w:rPr>
              <w:t>Other (_________________________________)</w:t>
            </w:r>
            <w:r w:rsidRPr="005C286C">
              <w:rPr>
                <w:rFonts w:ascii="Arial Narrow" w:hAnsi="Arial Narrow" w:cs="Arial"/>
                <w:color w:val="auto"/>
                <w:sz w:val="12"/>
                <w:szCs w:val="12"/>
                <w:vertAlign w:val="superscript"/>
              </w:rPr>
              <w:t>2</w:t>
            </w:r>
          </w:p>
        </w:tc>
        <w:tc>
          <w:tcPr>
            <w:tcW w:w="900" w:type="dxa"/>
            <w:shd w:val="clear" w:color="auto" w:fill="auto"/>
          </w:tcPr>
          <w:p w14:paraId="75D9A275"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2</w:t>
            </w:r>
          </w:p>
        </w:tc>
        <w:tc>
          <w:tcPr>
            <w:tcW w:w="990" w:type="dxa"/>
            <w:shd w:val="clear" w:color="auto" w:fill="auto"/>
          </w:tcPr>
          <w:p w14:paraId="393A4F9A"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3</w:t>
            </w:r>
          </w:p>
        </w:tc>
        <w:tc>
          <w:tcPr>
            <w:tcW w:w="990" w:type="dxa"/>
            <w:shd w:val="clear" w:color="auto" w:fill="auto"/>
          </w:tcPr>
          <w:p w14:paraId="0D0CA37C"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3</w:t>
            </w:r>
          </w:p>
        </w:tc>
        <w:tc>
          <w:tcPr>
            <w:tcW w:w="1144" w:type="dxa"/>
            <w:shd w:val="clear" w:color="auto" w:fill="auto"/>
          </w:tcPr>
          <w:p w14:paraId="38E88C09" w14:textId="77777777" w:rsidR="00083031" w:rsidRPr="005C286C" w:rsidRDefault="00083031" w:rsidP="00BA7975">
            <w:pPr>
              <w:jc w:val="right"/>
              <w:rPr>
                <w:rFonts w:ascii="Arial" w:hAnsi="Arial" w:cs="Arial"/>
                <w:b/>
                <w:color w:val="auto"/>
                <w:szCs w:val="24"/>
              </w:rPr>
            </w:pPr>
            <w:r w:rsidRPr="005C286C">
              <w:rPr>
                <w:rFonts w:ascii="Arial" w:hAnsi="Arial" w:cs="Arial"/>
                <w:b/>
                <w:color w:val="auto"/>
                <w:szCs w:val="24"/>
              </w:rPr>
              <w:t>5</w:t>
            </w:r>
          </w:p>
        </w:tc>
        <w:tc>
          <w:tcPr>
            <w:tcW w:w="1574" w:type="dxa"/>
            <w:shd w:val="clear" w:color="auto" w:fill="auto"/>
          </w:tcPr>
          <w:p w14:paraId="4C5113C1" w14:textId="77777777" w:rsidR="00083031" w:rsidRPr="005C286C" w:rsidRDefault="00083031" w:rsidP="00BA7975">
            <w:pPr>
              <w:rPr>
                <w:rFonts w:ascii="Arial" w:hAnsi="Arial" w:cs="Arial"/>
                <w:b/>
                <w:color w:val="auto"/>
                <w:szCs w:val="24"/>
              </w:rPr>
            </w:pPr>
          </w:p>
        </w:tc>
      </w:tr>
      <w:tr w:rsidR="00083031" w:rsidRPr="005C286C" w14:paraId="67642495" w14:textId="77777777" w:rsidTr="00BA7975">
        <w:tc>
          <w:tcPr>
            <w:tcW w:w="648" w:type="dxa"/>
            <w:shd w:val="clear" w:color="auto" w:fill="auto"/>
          </w:tcPr>
          <w:p w14:paraId="2092BB15" w14:textId="77777777" w:rsidR="00083031" w:rsidRPr="005C286C" w:rsidRDefault="00083031" w:rsidP="00BA7975">
            <w:pPr>
              <w:jc w:val="center"/>
              <w:rPr>
                <w:rFonts w:ascii="Arial" w:hAnsi="Arial" w:cs="Arial"/>
                <w:b/>
                <w:color w:val="auto"/>
                <w:szCs w:val="24"/>
              </w:rPr>
            </w:pPr>
          </w:p>
        </w:tc>
        <w:tc>
          <w:tcPr>
            <w:tcW w:w="4770" w:type="dxa"/>
            <w:shd w:val="clear" w:color="auto" w:fill="auto"/>
          </w:tcPr>
          <w:p w14:paraId="381FD3B8" w14:textId="77777777" w:rsidR="00083031" w:rsidRPr="005C286C" w:rsidRDefault="00083031" w:rsidP="00BA7975">
            <w:pPr>
              <w:jc w:val="right"/>
              <w:rPr>
                <w:rFonts w:ascii="Arial Narrow" w:hAnsi="Arial Narrow" w:cs="Arial"/>
                <w:b/>
                <w:color w:val="auto"/>
              </w:rPr>
            </w:pPr>
            <w:r w:rsidRPr="005C286C">
              <w:rPr>
                <w:rFonts w:ascii="Arial Narrow" w:hAnsi="Arial Narrow" w:cs="Arial"/>
                <w:b/>
                <w:color w:val="auto"/>
                <w:sz w:val="22"/>
              </w:rPr>
              <w:t>TOTALS</w:t>
            </w:r>
          </w:p>
        </w:tc>
        <w:tc>
          <w:tcPr>
            <w:tcW w:w="900" w:type="dxa"/>
            <w:shd w:val="clear" w:color="auto" w:fill="auto"/>
          </w:tcPr>
          <w:p w14:paraId="380A1170"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754BB61F" w14:textId="77777777" w:rsidR="00083031" w:rsidRPr="005C286C" w:rsidRDefault="00083031" w:rsidP="00BA7975">
            <w:pPr>
              <w:jc w:val="right"/>
              <w:rPr>
                <w:rFonts w:ascii="Arial" w:hAnsi="Arial" w:cs="Arial"/>
                <w:b/>
                <w:color w:val="auto"/>
                <w:szCs w:val="24"/>
              </w:rPr>
            </w:pPr>
          </w:p>
        </w:tc>
        <w:tc>
          <w:tcPr>
            <w:tcW w:w="990" w:type="dxa"/>
            <w:shd w:val="clear" w:color="auto" w:fill="auto"/>
          </w:tcPr>
          <w:p w14:paraId="7496CB8E" w14:textId="77777777" w:rsidR="00083031" w:rsidRPr="005C286C" w:rsidRDefault="00083031" w:rsidP="00BA7975">
            <w:pPr>
              <w:jc w:val="right"/>
              <w:rPr>
                <w:rFonts w:ascii="Arial" w:hAnsi="Arial" w:cs="Arial"/>
                <w:b/>
                <w:color w:val="auto"/>
                <w:szCs w:val="24"/>
              </w:rPr>
            </w:pPr>
          </w:p>
        </w:tc>
        <w:tc>
          <w:tcPr>
            <w:tcW w:w="1144" w:type="dxa"/>
            <w:shd w:val="clear" w:color="auto" w:fill="auto"/>
          </w:tcPr>
          <w:p w14:paraId="580BF002" w14:textId="77777777" w:rsidR="00083031" w:rsidRPr="005C286C" w:rsidRDefault="00083031" w:rsidP="00BA7975">
            <w:pPr>
              <w:jc w:val="right"/>
              <w:rPr>
                <w:rFonts w:ascii="Arial" w:hAnsi="Arial" w:cs="Arial"/>
                <w:b/>
                <w:color w:val="auto"/>
                <w:szCs w:val="24"/>
              </w:rPr>
            </w:pPr>
          </w:p>
        </w:tc>
        <w:tc>
          <w:tcPr>
            <w:tcW w:w="1574" w:type="dxa"/>
            <w:shd w:val="clear" w:color="auto" w:fill="auto"/>
          </w:tcPr>
          <w:p w14:paraId="5D036C71" w14:textId="77777777" w:rsidR="00083031" w:rsidRPr="005C286C" w:rsidRDefault="00083031" w:rsidP="00BA7975">
            <w:pPr>
              <w:rPr>
                <w:rFonts w:ascii="Arial" w:hAnsi="Arial" w:cs="Arial"/>
                <w:b/>
                <w:color w:val="auto"/>
                <w:szCs w:val="24"/>
              </w:rPr>
            </w:pPr>
          </w:p>
        </w:tc>
      </w:tr>
    </w:tbl>
    <w:p w14:paraId="07DC59CD" w14:textId="77777777" w:rsidR="00083031" w:rsidRPr="005C286C" w:rsidRDefault="00083031" w:rsidP="00083031">
      <w:pPr>
        <w:rPr>
          <w:rFonts w:ascii="Arial" w:hAnsi="Arial" w:cs="Arial"/>
          <w:color w:val="auto"/>
          <w:szCs w:val="24"/>
        </w:rPr>
      </w:pPr>
      <w:r w:rsidRPr="005C286C">
        <w:rPr>
          <w:rFonts w:ascii="Arial" w:hAnsi="Arial" w:cs="Arial"/>
          <w:color w:val="auto"/>
          <w:szCs w:val="24"/>
        </w:rPr>
        <w:t>NOTE: Activities of any unit or member between April 1 and March 31 not covered by the above criteria may be claimed in the Other category with an explanation on the Award Supplemental Sheet (use back).  Give complete details so the activity may be treated fairly by the Awards Committee.</w:t>
      </w:r>
    </w:p>
    <w:p w14:paraId="2B6DAFA4" w14:textId="77777777" w:rsidR="00083031" w:rsidRPr="005C286C" w:rsidRDefault="00083031" w:rsidP="00083031">
      <w:pPr>
        <w:rPr>
          <w:rFonts w:ascii="Arial" w:hAnsi="Arial" w:cs="Arial"/>
          <w:color w:val="auto"/>
          <w:szCs w:val="24"/>
        </w:rPr>
      </w:pPr>
    </w:p>
    <w:p w14:paraId="29F7F9D3" w14:textId="77777777" w:rsidR="00083031" w:rsidRPr="005C286C" w:rsidRDefault="00083031" w:rsidP="00083031">
      <w:pPr>
        <w:rPr>
          <w:rFonts w:ascii="Arial" w:hAnsi="Arial" w:cs="Arial"/>
          <w:color w:val="auto"/>
          <w:szCs w:val="24"/>
        </w:rPr>
      </w:pPr>
      <w:r w:rsidRPr="005C286C">
        <w:rPr>
          <w:rFonts w:ascii="Arial" w:hAnsi="Arial" w:cs="Arial"/>
          <w:color w:val="auto"/>
          <w:szCs w:val="24"/>
          <w:vertAlign w:val="superscript"/>
        </w:rPr>
        <w:t xml:space="preserve">1 </w:t>
      </w:r>
      <w:r w:rsidRPr="005C286C">
        <w:rPr>
          <w:rFonts w:ascii="Arial" w:hAnsi="Arial" w:cs="Arial"/>
          <w:color w:val="auto"/>
          <w:szCs w:val="24"/>
        </w:rPr>
        <w:t xml:space="preserve">Complete Award Log (on back) listing event, date, type, location, length, etc. Record in </w:t>
      </w:r>
      <w:proofErr w:type="gramStart"/>
      <w:r w:rsidRPr="005C286C">
        <w:rPr>
          <w:rFonts w:ascii="Arial" w:hAnsi="Arial" w:cs="Arial"/>
          <w:color w:val="auto"/>
          <w:szCs w:val="24"/>
        </w:rPr>
        <w:t>1 hour</w:t>
      </w:r>
      <w:proofErr w:type="gramEnd"/>
      <w:r w:rsidRPr="005C286C">
        <w:rPr>
          <w:rFonts w:ascii="Arial" w:hAnsi="Arial" w:cs="Arial"/>
          <w:color w:val="auto"/>
          <w:szCs w:val="24"/>
        </w:rPr>
        <w:t xml:space="preserve"> increments. For example, one hour spent would be 1 point – 1½ hours would be 1½ points.</w:t>
      </w:r>
    </w:p>
    <w:p w14:paraId="2937E5ED" w14:textId="77777777" w:rsidR="00083031" w:rsidRDefault="00083031" w:rsidP="00083031">
      <w:pPr>
        <w:rPr>
          <w:rFonts w:ascii="Arial" w:hAnsi="Arial" w:cs="Arial"/>
          <w:color w:val="auto"/>
          <w:szCs w:val="24"/>
        </w:rPr>
      </w:pPr>
      <w:r w:rsidRPr="005C286C">
        <w:rPr>
          <w:rFonts w:ascii="Arial" w:hAnsi="Arial" w:cs="Arial"/>
          <w:color w:val="auto"/>
          <w:szCs w:val="24"/>
          <w:vertAlign w:val="superscript"/>
        </w:rPr>
        <w:t>2</w:t>
      </w:r>
      <w:r w:rsidRPr="005C286C">
        <w:rPr>
          <w:rFonts w:ascii="Arial" w:hAnsi="Arial" w:cs="Arial"/>
          <w:color w:val="auto"/>
          <w:szCs w:val="24"/>
        </w:rPr>
        <w:t>Other types of activity that involves a member’s time in preparation, travel, etc. (provided the time has not already been claimed above) may be included on log.</w:t>
      </w:r>
    </w:p>
    <w:p w14:paraId="607C7981" w14:textId="77777777" w:rsidR="00083031" w:rsidRPr="005C286C" w:rsidRDefault="00083031" w:rsidP="00083031">
      <w:pPr>
        <w:rPr>
          <w:rFonts w:ascii="Arial" w:hAnsi="Arial" w:cs="Arial"/>
          <w:color w:val="auto"/>
          <w:szCs w:val="24"/>
        </w:rPr>
      </w:pPr>
    </w:p>
    <w:p w14:paraId="224E43D9" w14:textId="77777777" w:rsidR="00083031" w:rsidRPr="005C286C" w:rsidRDefault="00083031" w:rsidP="00083031">
      <w:pPr>
        <w:jc w:val="center"/>
        <w:rPr>
          <w:b/>
          <w:color w:val="auto"/>
          <w:sz w:val="44"/>
          <w:szCs w:val="44"/>
        </w:rPr>
      </w:pPr>
      <w:r w:rsidRPr="005C286C">
        <w:rPr>
          <w:b/>
          <w:color w:val="auto"/>
          <w:sz w:val="44"/>
          <w:szCs w:val="44"/>
        </w:rPr>
        <w:t>Nebraska State Association of Parliamentarians</w:t>
      </w:r>
    </w:p>
    <w:p w14:paraId="2F8DAA95" w14:textId="06C1C066" w:rsidR="00083031" w:rsidRPr="005C286C" w:rsidRDefault="00A01162" w:rsidP="00083031">
      <w:pPr>
        <w:jc w:val="center"/>
        <w:rPr>
          <w:b/>
          <w:color w:val="auto"/>
          <w:sz w:val="44"/>
          <w:szCs w:val="44"/>
        </w:rPr>
      </w:pPr>
      <w:r w:rsidRPr="00A01162">
        <w:rPr>
          <w:b/>
          <w:color w:val="auto"/>
          <w:sz w:val="44"/>
          <w:szCs w:val="44"/>
        </w:rPr>
        <w:t>NSAP</w:t>
      </w:r>
      <w:r w:rsidR="00DA7590" w:rsidRPr="00A01162">
        <w:rPr>
          <w:b/>
          <w:color w:val="auto"/>
          <w:sz w:val="44"/>
          <w:szCs w:val="44"/>
        </w:rPr>
        <w:t xml:space="preserve"> </w:t>
      </w:r>
      <w:r w:rsidR="00083031" w:rsidRPr="005C286C">
        <w:rPr>
          <w:b/>
          <w:color w:val="auto"/>
          <w:sz w:val="44"/>
          <w:szCs w:val="44"/>
        </w:rPr>
        <w:t>AWARD PROGRAM</w:t>
      </w:r>
    </w:p>
    <w:p w14:paraId="68D5EC4B" w14:textId="77777777" w:rsidR="00083031" w:rsidRPr="005C286C" w:rsidRDefault="00083031" w:rsidP="00083031">
      <w:pPr>
        <w:jc w:val="center"/>
        <w:rPr>
          <w:b/>
          <w:color w:val="auto"/>
          <w:sz w:val="44"/>
          <w:szCs w:val="44"/>
        </w:rPr>
      </w:pPr>
      <w:r w:rsidRPr="005C286C">
        <w:rPr>
          <w:b/>
          <w:color w:val="auto"/>
          <w:sz w:val="44"/>
          <w:szCs w:val="44"/>
        </w:rPr>
        <w:t>GUIDELINES</w:t>
      </w:r>
    </w:p>
    <w:p w14:paraId="71D6F51A" w14:textId="77777777" w:rsidR="00083031" w:rsidRPr="005C286C" w:rsidRDefault="00083031" w:rsidP="00083031">
      <w:pPr>
        <w:jc w:val="center"/>
        <w:rPr>
          <w:b/>
          <w:color w:val="auto"/>
          <w:szCs w:val="24"/>
        </w:rPr>
      </w:pPr>
    </w:p>
    <w:p w14:paraId="5E85C9F3" w14:textId="77777777" w:rsidR="00083031" w:rsidRPr="005C286C" w:rsidRDefault="00083031" w:rsidP="00083031">
      <w:pPr>
        <w:rPr>
          <w:b/>
          <w:color w:val="auto"/>
          <w:szCs w:val="24"/>
        </w:rPr>
      </w:pPr>
      <w:r w:rsidRPr="005C286C">
        <w:rPr>
          <w:b/>
          <w:color w:val="auto"/>
          <w:szCs w:val="24"/>
        </w:rPr>
        <w:t>Items 1 through 5 pertain to time spent with ANY organization including NAP constituents – units, state, district, and national.</w:t>
      </w:r>
    </w:p>
    <w:p w14:paraId="4DA15182" w14:textId="77777777" w:rsidR="00083031" w:rsidRPr="005C286C" w:rsidRDefault="00083031" w:rsidP="00083031">
      <w:pPr>
        <w:rPr>
          <w:b/>
          <w:color w:val="auto"/>
          <w:szCs w:val="24"/>
        </w:rPr>
      </w:pPr>
    </w:p>
    <w:p w14:paraId="40C0C716" w14:textId="77777777" w:rsidR="00083031" w:rsidRPr="005C286C" w:rsidRDefault="00083031" w:rsidP="00083031">
      <w:pPr>
        <w:numPr>
          <w:ilvl w:val="0"/>
          <w:numId w:val="29"/>
        </w:numPr>
        <w:contextualSpacing/>
        <w:rPr>
          <w:szCs w:val="24"/>
        </w:rPr>
      </w:pPr>
      <w:r w:rsidRPr="005C286C">
        <w:rPr>
          <w:szCs w:val="24"/>
        </w:rPr>
        <w:t>A member who teaches or makes a presentation on parliamentary procedure at a workshop, conference, meeting, or convention.</w:t>
      </w:r>
    </w:p>
    <w:p w14:paraId="3EA26F2F" w14:textId="77777777" w:rsidR="00083031" w:rsidRPr="005C286C" w:rsidRDefault="00083031" w:rsidP="00083031">
      <w:pPr>
        <w:numPr>
          <w:ilvl w:val="0"/>
          <w:numId w:val="29"/>
        </w:numPr>
        <w:contextualSpacing/>
        <w:rPr>
          <w:szCs w:val="24"/>
        </w:rPr>
      </w:pPr>
      <w:r w:rsidRPr="005C286C">
        <w:rPr>
          <w:szCs w:val="24"/>
        </w:rPr>
        <w:t>A member who serves as a parliamentary consultant.</w:t>
      </w:r>
    </w:p>
    <w:p w14:paraId="78902FE5" w14:textId="77777777" w:rsidR="00083031" w:rsidRPr="005C286C" w:rsidRDefault="00083031" w:rsidP="00083031">
      <w:pPr>
        <w:numPr>
          <w:ilvl w:val="0"/>
          <w:numId w:val="29"/>
        </w:numPr>
        <w:contextualSpacing/>
        <w:rPr>
          <w:szCs w:val="24"/>
        </w:rPr>
      </w:pPr>
      <w:r w:rsidRPr="005C286C">
        <w:rPr>
          <w:szCs w:val="24"/>
        </w:rPr>
        <w:t>A member who provides leadership for a youth group as an instructor, trainer, consultant, or sponsor.</w:t>
      </w:r>
    </w:p>
    <w:p w14:paraId="4E8A4B84" w14:textId="77777777" w:rsidR="00083031" w:rsidRPr="005C286C" w:rsidRDefault="00083031" w:rsidP="00083031">
      <w:pPr>
        <w:numPr>
          <w:ilvl w:val="0"/>
          <w:numId w:val="29"/>
        </w:numPr>
        <w:contextualSpacing/>
        <w:rPr>
          <w:szCs w:val="24"/>
        </w:rPr>
      </w:pPr>
      <w:r w:rsidRPr="005C286C">
        <w:rPr>
          <w:szCs w:val="24"/>
        </w:rPr>
        <w:t>A member who serves as judge for parliamentary youth contests.</w:t>
      </w:r>
    </w:p>
    <w:p w14:paraId="2A7FF360" w14:textId="77777777" w:rsidR="00083031" w:rsidRPr="005C286C" w:rsidRDefault="00083031" w:rsidP="00083031">
      <w:pPr>
        <w:numPr>
          <w:ilvl w:val="0"/>
          <w:numId w:val="29"/>
        </w:numPr>
        <w:contextualSpacing/>
        <w:rPr>
          <w:szCs w:val="24"/>
        </w:rPr>
      </w:pPr>
      <w:r w:rsidRPr="005C286C">
        <w:rPr>
          <w:szCs w:val="24"/>
        </w:rPr>
        <w:t>A member who serves as a parliamentarian for any organization.</w:t>
      </w:r>
    </w:p>
    <w:p w14:paraId="09A87D59" w14:textId="77777777" w:rsidR="00083031" w:rsidRPr="005C286C" w:rsidRDefault="00083031" w:rsidP="00083031">
      <w:pPr>
        <w:rPr>
          <w:color w:val="auto"/>
          <w:szCs w:val="24"/>
        </w:rPr>
      </w:pPr>
    </w:p>
    <w:p w14:paraId="1FDD8026" w14:textId="77777777" w:rsidR="00083031" w:rsidRPr="005C286C" w:rsidRDefault="00083031" w:rsidP="00083031">
      <w:pPr>
        <w:rPr>
          <w:b/>
          <w:color w:val="auto"/>
          <w:szCs w:val="24"/>
        </w:rPr>
      </w:pPr>
      <w:r>
        <w:rPr>
          <w:b/>
          <w:color w:val="auto"/>
          <w:szCs w:val="24"/>
        </w:rPr>
        <w:t>Items 6 through 18</w:t>
      </w:r>
      <w:r w:rsidRPr="005C286C">
        <w:rPr>
          <w:b/>
          <w:color w:val="auto"/>
          <w:szCs w:val="24"/>
        </w:rPr>
        <w:t xml:space="preserve"> pertain to time spent with activities related to unit, state, district, or the national organization (NAP constituents).</w:t>
      </w:r>
    </w:p>
    <w:p w14:paraId="0F89E9DB" w14:textId="77777777" w:rsidR="00083031" w:rsidRPr="005C286C" w:rsidRDefault="00083031" w:rsidP="00083031">
      <w:pPr>
        <w:rPr>
          <w:color w:val="auto"/>
          <w:szCs w:val="24"/>
        </w:rPr>
      </w:pPr>
    </w:p>
    <w:p w14:paraId="38DD24F1" w14:textId="77777777" w:rsidR="00083031" w:rsidRPr="005C286C" w:rsidRDefault="00083031" w:rsidP="00083031">
      <w:pPr>
        <w:numPr>
          <w:ilvl w:val="0"/>
          <w:numId w:val="29"/>
        </w:numPr>
        <w:contextualSpacing/>
        <w:rPr>
          <w:szCs w:val="24"/>
        </w:rPr>
      </w:pPr>
      <w:r w:rsidRPr="005C286C">
        <w:rPr>
          <w:szCs w:val="24"/>
        </w:rPr>
        <w:t>A person who joins a unit as a provisional (student).</w:t>
      </w:r>
    </w:p>
    <w:p w14:paraId="16DEF5BD" w14:textId="77777777" w:rsidR="00083031" w:rsidRPr="005C286C" w:rsidRDefault="00083031" w:rsidP="00083031">
      <w:pPr>
        <w:numPr>
          <w:ilvl w:val="0"/>
          <w:numId w:val="29"/>
        </w:numPr>
        <w:contextualSpacing/>
        <w:rPr>
          <w:szCs w:val="24"/>
        </w:rPr>
      </w:pPr>
      <w:r w:rsidRPr="005C286C">
        <w:rPr>
          <w:szCs w:val="24"/>
        </w:rPr>
        <w:t>A member who attains membership status in NAP/NSAP through successful completion of the membership examination.</w:t>
      </w:r>
    </w:p>
    <w:p w14:paraId="02861261" w14:textId="77777777" w:rsidR="00083031" w:rsidRPr="005C286C" w:rsidRDefault="00083031" w:rsidP="00083031">
      <w:pPr>
        <w:numPr>
          <w:ilvl w:val="0"/>
          <w:numId w:val="29"/>
        </w:numPr>
        <w:contextualSpacing/>
        <w:rPr>
          <w:szCs w:val="24"/>
        </w:rPr>
      </w:pPr>
      <w:r w:rsidRPr="005C286C">
        <w:rPr>
          <w:szCs w:val="24"/>
        </w:rPr>
        <w:t>A member who attains registered parliamentarian status in NAP/NSAP through successful completion of the registration examination.</w:t>
      </w:r>
    </w:p>
    <w:p w14:paraId="6C7BC7FC" w14:textId="77777777" w:rsidR="00083031" w:rsidRPr="005C286C" w:rsidRDefault="00083031" w:rsidP="00083031">
      <w:pPr>
        <w:numPr>
          <w:ilvl w:val="0"/>
          <w:numId w:val="29"/>
        </w:numPr>
        <w:contextualSpacing/>
        <w:rPr>
          <w:szCs w:val="24"/>
        </w:rPr>
      </w:pPr>
      <w:r w:rsidRPr="005C286C">
        <w:rPr>
          <w:szCs w:val="24"/>
        </w:rPr>
        <w:t>A member who attains professional registered parliamentarian status in NAP/NSAP through successful completion of the Professional Qualifying Course.</w:t>
      </w:r>
    </w:p>
    <w:p w14:paraId="63B409F4" w14:textId="77777777" w:rsidR="00083031" w:rsidRPr="005C286C" w:rsidRDefault="00083031" w:rsidP="00083031">
      <w:pPr>
        <w:numPr>
          <w:ilvl w:val="0"/>
          <w:numId w:val="29"/>
        </w:numPr>
        <w:contextualSpacing/>
        <w:rPr>
          <w:szCs w:val="24"/>
        </w:rPr>
      </w:pPr>
      <w:r w:rsidRPr="005C286C">
        <w:rPr>
          <w:szCs w:val="24"/>
        </w:rPr>
        <w:t>A member who develops publicity items, articles or publications related to parliamentary procedure for the unit, state, district, or national convention.</w:t>
      </w:r>
    </w:p>
    <w:p w14:paraId="0CEECCB5" w14:textId="77777777" w:rsidR="00083031" w:rsidRPr="005C286C" w:rsidRDefault="00083031" w:rsidP="00083031">
      <w:pPr>
        <w:numPr>
          <w:ilvl w:val="0"/>
          <w:numId w:val="29"/>
        </w:numPr>
        <w:contextualSpacing/>
        <w:rPr>
          <w:szCs w:val="24"/>
        </w:rPr>
      </w:pPr>
      <w:r w:rsidRPr="005C286C">
        <w:rPr>
          <w:szCs w:val="24"/>
        </w:rPr>
        <w:t>A member either elected or appointed who serves as an officer for the unit, state, district, or national organization (president, vice-president, secretary, and treasurer).</w:t>
      </w:r>
    </w:p>
    <w:p w14:paraId="402FE0EB" w14:textId="77777777" w:rsidR="00083031" w:rsidRPr="005C286C" w:rsidRDefault="00083031" w:rsidP="00083031">
      <w:pPr>
        <w:numPr>
          <w:ilvl w:val="0"/>
          <w:numId w:val="29"/>
        </w:numPr>
        <w:contextualSpacing/>
        <w:rPr>
          <w:szCs w:val="24"/>
        </w:rPr>
      </w:pPr>
      <w:r w:rsidRPr="005C286C">
        <w:rPr>
          <w:szCs w:val="24"/>
        </w:rPr>
        <w:t>A member either elected or appointed who serves as chairman of a committee at the unit, state, district, or national level.</w:t>
      </w:r>
    </w:p>
    <w:p w14:paraId="07D474CF" w14:textId="77777777" w:rsidR="00083031" w:rsidRPr="005C286C" w:rsidRDefault="00083031" w:rsidP="00083031">
      <w:pPr>
        <w:numPr>
          <w:ilvl w:val="0"/>
          <w:numId w:val="29"/>
        </w:numPr>
        <w:contextualSpacing/>
        <w:rPr>
          <w:szCs w:val="24"/>
        </w:rPr>
      </w:pPr>
      <w:r w:rsidRPr="005C286C">
        <w:rPr>
          <w:szCs w:val="24"/>
        </w:rPr>
        <w:t>A member selected to serve on a committee at the unit, state, district, or national level.</w:t>
      </w:r>
    </w:p>
    <w:p w14:paraId="7C91F014" w14:textId="77777777" w:rsidR="00083031" w:rsidRPr="005C286C" w:rsidRDefault="00083031" w:rsidP="00083031">
      <w:pPr>
        <w:numPr>
          <w:ilvl w:val="0"/>
          <w:numId w:val="29"/>
        </w:numPr>
        <w:contextualSpacing/>
        <w:rPr>
          <w:szCs w:val="24"/>
        </w:rPr>
      </w:pPr>
      <w:r w:rsidRPr="005C286C">
        <w:rPr>
          <w:szCs w:val="24"/>
        </w:rPr>
        <w:t>A member who is elected/appointed an officer/committee chairman and serves on the board of directors; attends meetings as defined in the bylaws or standing rules.</w:t>
      </w:r>
    </w:p>
    <w:p w14:paraId="05B42907" w14:textId="77777777" w:rsidR="00083031" w:rsidRPr="005C286C" w:rsidRDefault="00083031" w:rsidP="00083031">
      <w:pPr>
        <w:numPr>
          <w:ilvl w:val="0"/>
          <w:numId w:val="29"/>
        </w:numPr>
        <w:contextualSpacing/>
        <w:rPr>
          <w:szCs w:val="24"/>
        </w:rPr>
      </w:pPr>
      <w:r w:rsidRPr="005C286C">
        <w:rPr>
          <w:szCs w:val="24"/>
        </w:rPr>
        <w:t>A member who enhances their professional development by attending parliamentary workshops, institutes, conferences, or conventions at the local, state, district, or national levels.</w:t>
      </w:r>
    </w:p>
    <w:p w14:paraId="6B96AB76" w14:textId="77777777" w:rsidR="00083031" w:rsidRPr="005C286C" w:rsidRDefault="00083031" w:rsidP="00083031">
      <w:pPr>
        <w:numPr>
          <w:ilvl w:val="0"/>
          <w:numId w:val="29"/>
        </w:numPr>
        <w:contextualSpacing/>
        <w:rPr>
          <w:szCs w:val="24"/>
        </w:rPr>
      </w:pPr>
      <w:r w:rsidRPr="005C286C">
        <w:rPr>
          <w:szCs w:val="24"/>
        </w:rPr>
        <w:t>A member who attends 75% of the scheduled unit meetings</w:t>
      </w:r>
      <w:r w:rsidRPr="005C286C">
        <w:rPr>
          <w:szCs w:val="24"/>
        </w:rPr>
        <w:tab/>
      </w:r>
      <w:r w:rsidRPr="005C286C">
        <w:rPr>
          <w:szCs w:val="24"/>
        </w:rPr>
        <w:tab/>
        <w:t>) do not</w:t>
      </w:r>
    </w:p>
    <w:p w14:paraId="0E3CB75F" w14:textId="77777777" w:rsidR="00083031" w:rsidRPr="005C286C" w:rsidRDefault="00083031" w:rsidP="00083031">
      <w:pPr>
        <w:numPr>
          <w:ilvl w:val="0"/>
          <w:numId w:val="29"/>
        </w:numPr>
        <w:contextualSpacing/>
        <w:rPr>
          <w:szCs w:val="24"/>
        </w:rPr>
      </w:pPr>
      <w:r w:rsidRPr="005C286C">
        <w:rPr>
          <w:szCs w:val="24"/>
        </w:rPr>
        <w:t>A member who attends 100% of scheduled unit meetings</w:t>
      </w:r>
      <w:r w:rsidRPr="005C286C">
        <w:rPr>
          <w:szCs w:val="24"/>
        </w:rPr>
        <w:tab/>
      </w:r>
      <w:r w:rsidRPr="005C286C">
        <w:rPr>
          <w:szCs w:val="24"/>
        </w:rPr>
        <w:tab/>
        <w:t>) duplicate</w:t>
      </w:r>
    </w:p>
    <w:p w14:paraId="4A536165" w14:textId="77777777" w:rsidR="00083031" w:rsidRPr="005C286C" w:rsidRDefault="00083031" w:rsidP="00083031">
      <w:pPr>
        <w:numPr>
          <w:ilvl w:val="0"/>
          <w:numId w:val="29"/>
        </w:numPr>
        <w:contextualSpacing/>
        <w:rPr>
          <w:szCs w:val="24"/>
        </w:rPr>
        <w:sectPr w:rsidR="00083031" w:rsidRPr="005C286C">
          <w:pgSz w:w="12240" w:h="15840"/>
          <w:pgMar w:top="720" w:right="720" w:bottom="720" w:left="720" w:header="720" w:footer="720" w:gutter="0"/>
          <w:cols w:space="720"/>
          <w:docGrid w:linePitch="360"/>
        </w:sectPr>
      </w:pPr>
      <w:r w:rsidRPr="005C286C">
        <w:rPr>
          <w:szCs w:val="24"/>
        </w:rPr>
        <w:t xml:space="preserve">Other – time spent, in </w:t>
      </w:r>
      <w:proofErr w:type="gramStart"/>
      <w:r w:rsidRPr="005C286C">
        <w:rPr>
          <w:szCs w:val="24"/>
        </w:rPr>
        <w:t>one hour</w:t>
      </w:r>
      <w:proofErr w:type="gramEnd"/>
      <w:r w:rsidRPr="005C286C">
        <w:rPr>
          <w:szCs w:val="24"/>
        </w:rPr>
        <w:t xml:space="preserve"> increments, preparing for workshops, consultations, serving as parliamentarian, studying for tests, research for committee meetings, in addition to time spent IN these meetings/workshops. Travel</w:t>
      </w:r>
      <w:r>
        <w:rPr>
          <w:szCs w:val="24"/>
        </w:rPr>
        <w:t xml:space="preserve"> time to events is not included</w:t>
      </w:r>
    </w:p>
    <w:p w14:paraId="7BCC4E22" w14:textId="4B3E14AE" w:rsidR="00083031" w:rsidRPr="00694DA1" w:rsidRDefault="00083031" w:rsidP="00083031">
      <w:pPr>
        <w:rPr>
          <w:rFonts w:ascii="Arial" w:hAnsi="Arial" w:cs="Arial"/>
          <w:color w:val="auto"/>
        </w:rPr>
      </w:pPr>
      <w:r w:rsidRPr="00694DA1">
        <w:rPr>
          <w:rFonts w:ascii="Arial" w:hAnsi="Arial" w:cs="Arial"/>
          <w:b/>
          <w:color w:val="auto"/>
          <w:sz w:val="28"/>
          <w:szCs w:val="28"/>
        </w:rPr>
        <w:lastRenderedPageBreak/>
        <w:t xml:space="preserve">LOG FOR </w:t>
      </w:r>
      <w:r w:rsidR="00396F9B" w:rsidRPr="00396F9B">
        <w:rPr>
          <w:rFonts w:ascii="Arial" w:hAnsi="Arial" w:cs="Arial"/>
          <w:b/>
          <w:color w:val="auto"/>
          <w:sz w:val="28"/>
          <w:szCs w:val="28"/>
        </w:rPr>
        <w:t>NSAP</w:t>
      </w:r>
      <w:r w:rsidR="00DA7590">
        <w:rPr>
          <w:rFonts w:ascii="Arial" w:hAnsi="Arial" w:cs="Arial"/>
          <w:b/>
          <w:color w:val="auto"/>
          <w:sz w:val="28"/>
          <w:szCs w:val="28"/>
        </w:rPr>
        <w:t xml:space="preserve"> </w:t>
      </w:r>
      <w:r w:rsidRPr="00694DA1">
        <w:rPr>
          <w:rFonts w:ascii="Arial" w:hAnsi="Arial" w:cs="Arial"/>
          <w:b/>
          <w:color w:val="auto"/>
          <w:sz w:val="28"/>
          <w:szCs w:val="28"/>
        </w:rPr>
        <w:t>AWARD PROGRAM</w:t>
      </w:r>
      <w:r w:rsidRPr="00694DA1">
        <w:rPr>
          <w:rFonts w:ascii="Arial" w:hAnsi="Arial" w:cs="Arial"/>
          <w:color w:val="auto"/>
        </w:rPr>
        <w:t xml:space="preserve"> (April 1-March 31)</w:t>
      </w:r>
    </w:p>
    <w:p w14:paraId="67DE6483" w14:textId="77777777" w:rsidR="00083031" w:rsidRPr="00694DA1" w:rsidRDefault="00083031" w:rsidP="00083031">
      <w:pPr>
        <w:jc w:val="center"/>
        <w:rPr>
          <w:rFonts w:ascii="Arial" w:hAnsi="Arial" w:cs="Arial"/>
          <w:color w:val="auto"/>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465"/>
        <w:gridCol w:w="1079"/>
        <w:gridCol w:w="5549"/>
        <w:gridCol w:w="2335"/>
        <w:gridCol w:w="1356"/>
      </w:tblGrid>
      <w:tr w:rsidR="00083031" w:rsidRPr="00694DA1" w14:paraId="134B5DFA" w14:textId="77777777" w:rsidTr="00BA7975">
        <w:tc>
          <w:tcPr>
            <w:tcW w:w="468" w:type="dxa"/>
            <w:shd w:val="solid" w:color="000080" w:fill="FFFFFF"/>
          </w:tcPr>
          <w:p w14:paraId="59C2E0A9"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w:t>
            </w:r>
          </w:p>
        </w:tc>
        <w:tc>
          <w:tcPr>
            <w:tcW w:w="1080" w:type="dxa"/>
            <w:shd w:val="solid" w:color="000080" w:fill="FFFFFF"/>
          </w:tcPr>
          <w:p w14:paraId="2431A2E4"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DATE(S)</w:t>
            </w:r>
          </w:p>
        </w:tc>
        <w:tc>
          <w:tcPr>
            <w:tcW w:w="5640" w:type="dxa"/>
            <w:shd w:val="solid" w:color="000080" w:fill="FFFFFF"/>
          </w:tcPr>
          <w:p w14:paraId="1F42C319"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DESCRIBE ACTIVITY /</w:t>
            </w:r>
          </w:p>
          <w:p w14:paraId="5F434762"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NAME ORGANIZATION if other than NAP entity</w:t>
            </w:r>
          </w:p>
        </w:tc>
        <w:tc>
          <w:tcPr>
            <w:tcW w:w="2361" w:type="dxa"/>
            <w:shd w:val="solid" w:color="000080" w:fill="FFFFFF"/>
          </w:tcPr>
          <w:p w14:paraId="3316685F"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NAP LOCAL / STATE /</w:t>
            </w:r>
          </w:p>
          <w:p w14:paraId="7DAEE252"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DISTRICT/ NATIONAL</w:t>
            </w:r>
          </w:p>
        </w:tc>
        <w:tc>
          <w:tcPr>
            <w:tcW w:w="1359" w:type="dxa"/>
            <w:shd w:val="solid" w:color="000080" w:fill="FFFFFF"/>
          </w:tcPr>
          <w:p w14:paraId="392D4D83"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TIME</w:t>
            </w:r>
          </w:p>
          <w:p w14:paraId="1A037FD2" w14:textId="77777777" w:rsidR="00083031" w:rsidRPr="00694DA1" w:rsidRDefault="00083031" w:rsidP="00BA7975">
            <w:pPr>
              <w:spacing w:line="360" w:lineRule="auto"/>
              <w:jc w:val="center"/>
              <w:rPr>
                <w:rFonts w:ascii="Arial" w:hAnsi="Arial" w:cs="Arial"/>
                <w:b/>
                <w:bCs/>
                <w:color w:val="auto"/>
                <w:sz w:val="20"/>
                <w:szCs w:val="20"/>
              </w:rPr>
            </w:pPr>
            <w:r w:rsidRPr="00694DA1">
              <w:rPr>
                <w:rFonts w:ascii="Arial" w:hAnsi="Arial" w:cs="Arial"/>
                <w:b/>
                <w:bCs/>
                <w:color w:val="auto"/>
                <w:sz w:val="20"/>
                <w:szCs w:val="20"/>
              </w:rPr>
              <w:t>INVOLVED</w:t>
            </w:r>
          </w:p>
        </w:tc>
      </w:tr>
      <w:tr w:rsidR="00083031" w:rsidRPr="00694DA1" w14:paraId="737558BD" w14:textId="77777777" w:rsidTr="00BA7975">
        <w:tc>
          <w:tcPr>
            <w:tcW w:w="468" w:type="dxa"/>
            <w:shd w:val="clear" w:color="auto" w:fill="auto"/>
          </w:tcPr>
          <w:p w14:paraId="4D610C9F"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1F2E1092"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453E7E97"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098B40A0"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3E3ADE77"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6AA6E624" w14:textId="77777777" w:rsidTr="00BA7975">
        <w:tc>
          <w:tcPr>
            <w:tcW w:w="468" w:type="dxa"/>
            <w:shd w:val="clear" w:color="auto" w:fill="auto"/>
          </w:tcPr>
          <w:p w14:paraId="77DA3EDF"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0AAAE6BA"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59622ED5"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26AB833D"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1CD6772E"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3D268F03" w14:textId="77777777" w:rsidTr="00BA7975">
        <w:tc>
          <w:tcPr>
            <w:tcW w:w="468" w:type="dxa"/>
            <w:shd w:val="clear" w:color="auto" w:fill="auto"/>
          </w:tcPr>
          <w:p w14:paraId="1FD7E964"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392173E6"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53681ED6"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5C73E13D"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6494D7C5"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175BE6E1" w14:textId="77777777" w:rsidTr="00BA7975">
        <w:tc>
          <w:tcPr>
            <w:tcW w:w="468" w:type="dxa"/>
            <w:shd w:val="clear" w:color="auto" w:fill="auto"/>
          </w:tcPr>
          <w:p w14:paraId="0B4935E4"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12A53077"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6410764"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67C57013"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1C69868F"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852CA3D" w14:textId="77777777" w:rsidTr="00BA7975">
        <w:tc>
          <w:tcPr>
            <w:tcW w:w="468" w:type="dxa"/>
            <w:shd w:val="clear" w:color="auto" w:fill="auto"/>
          </w:tcPr>
          <w:p w14:paraId="3BB511CB"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2C785A3C"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202A8032"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1984D42F"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17CCD6A2"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6DAEAD5D" w14:textId="77777777" w:rsidTr="00BA7975">
        <w:tc>
          <w:tcPr>
            <w:tcW w:w="468" w:type="dxa"/>
            <w:shd w:val="clear" w:color="auto" w:fill="auto"/>
          </w:tcPr>
          <w:p w14:paraId="0B254148"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2F4626B2"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314755B4"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18AFA878"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5DEC169"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17C7CEA4" w14:textId="77777777" w:rsidTr="00BA7975">
        <w:tc>
          <w:tcPr>
            <w:tcW w:w="468" w:type="dxa"/>
            <w:shd w:val="clear" w:color="auto" w:fill="auto"/>
          </w:tcPr>
          <w:p w14:paraId="613DA8EB"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15861B03"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54C6FB2F"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709F23A5"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4276E86"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39723C22" w14:textId="77777777" w:rsidTr="00BA7975">
        <w:tc>
          <w:tcPr>
            <w:tcW w:w="468" w:type="dxa"/>
            <w:shd w:val="clear" w:color="auto" w:fill="auto"/>
          </w:tcPr>
          <w:p w14:paraId="674F39C0"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5676239"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4A301EFD"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3321BA89"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FFDDF74"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15C5E918" w14:textId="77777777" w:rsidTr="00BA7975">
        <w:tc>
          <w:tcPr>
            <w:tcW w:w="468" w:type="dxa"/>
            <w:shd w:val="clear" w:color="auto" w:fill="auto"/>
          </w:tcPr>
          <w:p w14:paraId="6E79B9C4"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4ED8971A"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629A6DF"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66F39E76"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B1312D3"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652B3230" w14:textId="77777777" w:rsidTr="00BA7975">
        <w:tc>
          <w:tcPr>
            <w:tcW w:w="468" w:type="dxa"/>
            <w:shd w:val="clear" w:color="auto" w:fill="auto"/>
          </w:tcPr>
          <w:p w14:paraId="648BF949"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8E74EDE"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0CC98354" w14:textId="77777777" w:rsidR="00083031" w:rsidRPr="00694DA1" w:rsidRDefault="00083031" w:rsidP="00613B6F">
            <w:pPr>
              <w:spacing w:line="360" w:lineRule="auto"/>
              <w:jc w:val="center"/>
              <w:rPr>
                <w:rFonts w:ascii="Arial" w:hAnsi="Arial" w:cs="Arial"/>
                <w:color w:val="auto"/>
                <w:sz w:val="20"/>
                <w:szCs w:val="20"/>
              </w:rPr>
            </w:pPr>
          </w:p>
        </w:tc>
        <w:tc>
          <w:tcPr>
            <w:tcW w:w="2361" w:type="dxa"/>
            <w:shd w:val="clear" w:color="auto" w:fill="auto"/>
          </w:tcPr>
          <w:p w14:paraId="29BFD77A"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3FBA325F"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79CB5395" w14:textId="77777777" w:rsidTr="00BA7975">
        <w:tc>
          <w:tcPr>
            <w:tcW w:w="468" w:type="dxa"/>
            <w:shd w:val="clear" w:color="auto" w:fill="auto"/>
          </w:tcPr>
          <w:p w14:paraId="453146CF"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0E765835"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D229708"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63090D6F"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6D553B28"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78A8E6E1" w14:textId="77777777" w:rsidTr="00BA7975">
        <w:tc>
          <w:tcPr>
            <w:tcW w:w="468" w:type="dxa"/>
            <w:shd w:val="clear" w:color="auto" w:fill="auto"/>
          </w:tcPr>
          <w:p w14:paraId="08526442"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5BDCE575"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445B9D29"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09A8F7B4"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323364A5"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708C3DFC" w14:textId="77777777" w:rsidTr="00BA7975">
        <w:tc>
          <w:tcPr>
            <w:tcW w:w="468" w:type="dxa"/>
            <w:shd w:val="clear" w:color="auto" w:fill="auto"/>
          </w:tcPr>
          <w:p w14:paraId="02AE36E2"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707C3A5D"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8D7FFD1"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417DD369"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13243EDC"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331157AD" w14:textId="77777777" w:rsidTr="00BA7975">
        <w:tc>
          <w:tcPr>
            <w:tcW w:w="468" w:type="dxa"/>
            <w:shd w:val="clear" w:color="auto" w:fill="auto"/>
          </w:tcPr>
          <w:p w14:paraId="4F32D200"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BAF21BD"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38AE4466"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1082D6E6"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067AE0DE"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6450251" w14:textId="77777777" w:rsidTr="00BA7975">
        <w:tc>
          <w:tcPr>
            <w:tcW w:w="468" w:type="dxa"/>
            <w:shd w:val="clear" w:color="auto" w:fill="auto"/>
          </w:tcPr>
          <w:p w14:paraId="3B5D5613"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06BBE2A9"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70F31302"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382D149C"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347C7944"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4967B289" w14:textId="77777777" w:rsidTr="00BA7975">
        <w:tc>
          <w:tcPr>
            <w:tcW w:w="468" w:type="dxa"/>
            <w:shd w:val="clear" w:color="auto" w:fill="auto"/>
          </w:tcPr>
          <w:p w14:paraId="4076A462"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228D1DF8"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1AC368D2"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5598FCD5"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69284839"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4FF6103A" w14:textId="77777777" w:rsidTr="00BA7975">
        <w:tc>
          <w:tcPr>
            <w:tcW w:w="468" w:type="dxa"/>
            <w:shd w:val="clear" w:color="auto" w:fill="auto"/>
          </w:tcPr>
          <w:p w14:paraId="2A3906F7"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8CCF95C"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1A873124"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4F74E913"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531E642E"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01AB234E" w14:textId="77777777" w:rsidTr="00BA7975">
        <w:tc>
          <w:tcPr>
            <w:tcW w:w="468" w:type="dxa"/>
            <w:shd w:val="clear" w:color="auto" w:fill="auto"/>
          </w:tcPr>
          <w:p w14:paraId="2DD960E8"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076763F9"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24730A12"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6C561A5F"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3E3E9371"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CCE09D0" w14:textId="77777777" w:rsidTr="00BA7975">
        <w:tc>
          <w:tcPr>
            <w:tcW w:w="468" w:type="dxa"/>
            <w:shd w:val="clear" w:color="auto" w:fill="auto"/>
          </w:tcPr>
          <w:p w14:paraId="1D76253B"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587EFD42"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1AC6BFFE"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55C04625"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4C4FCF3C"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1F6F390A" w14:textId="77777777" w:rsidTr="00BA7975">
        <w:tc>
          <w:tcPr>
            <w:tcW w:w="468" w:type="dxa"/>
            <w:shd w:val="clear" w:color="auto" w:fill="auto"/>
          </w:tcPr>
          <w:p w14:paraId="775B424E"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030BB110"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729456B3"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3FCF1175"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05DD8CCD"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0044203E" w14:textId="77777777" w:rsidTr="00BA7975">
        <w:tc>
          <w:tcPr>
            <w:tcW w:w="468" w:type="dxa"/>
            <w:shd w:val="clear" w:color="auto" w:fill="auto"/>
          </w:tcPr>
          <w:p w14:paraId="08EC00B0"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0E3216C"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04862300"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28F966A8"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02E40298"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337C5EE" w14:textId="77777777" w:rsidTr="00BA7975">
        <w:tc>
          <w:tcPr>
            <w:tcW w:w="468" w:type="dxa"/>
            <w:shd w:val="clear" w:color="auto" w:fill="auto"/>
          </w:tcPr>
          <w:p w14:paraId="5095A5A5"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1800817B"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6740D65"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0D32C0FF"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6F22C04A"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6F9F5BB" w14:textId="77777777" w:rsidTr="00BA7975">
        <w:tc>
          <w:tcPr>
            <w:tcW w:w="468" w:type="dxa"/>
            <w:shd w:val="clear" w:color="auto" w:fill="auto"/>
          </w:tcPr>
          <w:p w14:paraId="2DB0F66E"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78EAB1EC"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5EB8B460"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6EECBAA3"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0AC0F169"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4EA3D5B6" w14:textId="77777777" w:rsidTr="00BA7975">
        <w:tc>
          <w:tcPr>
            <w:tcW w:w="468" w:type="dxa"/>
            <w:shd w:val="clear" w:color="auto" w:fill="auto"/>
          </w:tcPr>
          <w:p w14:paraId="5E54BD54"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73F03AC5"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20B900D"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70A21F8E"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16A18CD0"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3221FEE0" w14:textId="77777777" w:rsidTr="00BA7975">
        <w:tc>
          <w:tcPr>
            <w:tcW w:w="468" w:type="dxa"/>
            <w:shd w:val="clear" w:color="auto" w:fill="auto"/>
          </w:tcPr>
          <w:p w14:paraId="7E4A9243"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0DDA0ACE"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00DD3B0F"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422F6718"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F92E9D9"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674D1A28" w14:textId="77777777" w:rsidTr="00BA7975">
        <w:tc>
          <w:tcPr>
            <w:tcW w:w="468" w:type="dxa"/>
            <w:shd w:val="clear" w:color="auto" w:fill="auto"/>
          </w:tcPr>
          <w:p w14:paraId="5D3BB76E"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56F8F1EB"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2765A0FC"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00DDAA82"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52E2F13A"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F613AD1" w14:textId="77777777" w:rsidTr="00BA7975">
        <w:tc>
          <w:tcPr>
            <w:tcW w:w="468" w:type="dxa"/>
            <w:shd w:val="clear" w:color="auto" w:fill="auto"/>
          </w:tcPr>
          <w:p w14:paraId="13F15EE7"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2DD28CC0"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016E6A82"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03F8BF05"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78C4C25C"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7652D95C" w14:textId="77777777" w:rsidTr="00BA7975">
        <w:tc>
          <w:tcPr>
            <w:tcW w:w="468" w:type="dxa"/>
            <w:shd w:val="clear" w:color="auto" w:fill="auto"/>
          </w:tcPr>
          <w:p w14:paraId="401A3406"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484AAAB0"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7382F9FA"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02BCD613"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16D39E5"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5C84D78E" w14:textId="77777777" w:rsidTr="00BA7975">
        <w:tc>
          <w:tcPr>
            <w:tcW w:w="468" w:type="dxa"/>
            <w:shd w:val="clear" w:color="auto" w:fill="auto"/>
          </w:tcPr>
          <w:p w14:paraId="6369A717"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73C032E"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0452F626"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7DB9BBA2"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59604005"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6F41588" w14:textId="77777777" w:rsidTr="00BA7975">
        <w:tc>
          <w:tcPr>
            <w:tcW w:w="468" w:type="dxa"/>
            <w:shd w:val="clear" w:color="auto" w:fill="auto"/>
          </w:tcPr>
          <w:p w14:paraId="6F4E5752"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2B78E4D8"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57EFF647"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2BC7EA65"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F77EE0C"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50DB6B7B" w14:textId="77777777" w:rsidTr="00BA7975">
        <w:tc>
          <w:tcPr>
            <w:tcW w:w="468" w:type="dxa"/>
            <w:shd w:val="clear" w:color="auto" w:fill="auto"/>
          </w:tcPr>
          <w:p w14:paraId="7CEACDB5"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56E287A6"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4B7ABE8D"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3EECF97F"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42C418C"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2BE745E8" w14:textId="77777777" w:rsidTr="00BA7975">
        <w:tc>
          <w:tcPr>
            <w:tcW w:w="468" w:type="dxa"/>
            <w:shd w:val="clear" w:color="auto" w:fill="auto"/>
          </w:tcPr>
          <w:p w14:paraId="0CB71C70" w14:textId="77777777" w:rsidR="00083031" w:rsidRPr="00694DA1" w:rsidRDefault="00083031" w:rsidP="00BA7975">
            <w:pPr>
              <w:spacing w:line="360" w:lineRule="auto"/>
              <w:rPr>
                <w:rFonts w:ascii="Arial" w:hAnsi="Arial" w:cs="Arial"/>
                <w:color w:val="auto"/>
                <w:sz w:val="20"/>
                <w:szCs w:val="20"/>
              </w:rPr>
            </w:pPr>
          </w:p>
        </w:tc>
        <w:tc>
          <w:tcPr>
            <w:tcW w:w="1080" w:type="dxa"/>
            <w:shd w:val="clear" w:color="auto" w:fill="auto"/>
          </w:tcPr>
          <w:p w14:paraId="67CAA47D" w14:textId="77777777" w:rsidR="00083031" w:rsidRPr="00694DA1" w:rsidRDefault="00083031" w:rsidP="00BA7975">
            <w:pPr>
              <w:spacing w:line="360" w:lineRule="auto"/>
              <w:rPr>
                <w:rFonts w:ascii="Arial" w:hAnsi="Arial" w:cs="Arial"/>
                <w:color w:val="auto"/>
                <w:sz w:val="20"/>
                <w:szCs w:val="20"/>
              </w:rPr>
            </w:pPr>
          </w:p>
        </w:tc>
        <w:tc>
          <w:tcPr>
            <w:tcW w:w="5640" w:type="dxa"/>
            <w:shd w:val="clear" w:color="auto" w:fill="auto"/>
          </w:tcPr>
          <w:p w14:paraId="64154B44" w14:textId="77777777" w:rsidR="00083031" w:rsidRPr="00694DA1" w:rsidRDefault="00083031" w:rsidP="00BA7975">
            <w:pPr>
              <w:spacing w:line="360" w:lineRule="auto"/>
              <w:rPr>
                <w:rFonts w:ascii="Arial" w:hAnsi="Arial" w:cs="Arial"/>
                <w:color w:val="auto"/>
                <w:sz w:val="20"/>
                <w:szCs w:val="20"/>
              </w:rPr>
            </w:pPr>
          </w:p>
        </w:tc>
        <w:tc>
          <w:tcPr>
            <w:tcW w:w="2361" w:type="dxa"/>
            <w:shd w:val="clear" w:color="auto" w:fill="auto"/>
          </w:tcPr>
          <w:p w14:paraId="1FF55336" w14:textId="77777777" w:rsidR="00083031" w:rsidRPr="00694DA1" w:rsidRDefault="00083031" w:rsidP="00BA7975">
            <w:pPr>
              <w:spacing w:line="360" w:lineRule="auto"/>
              <w:rPr>
                <w:rFonts w:ascii="Arial" w:hAnsi="Arial" w:cs="Arial"/>
                <w:color w:val="auto"/>
                <w:sz w:val="20"/>
                <w:szCs w:val="20"/>
              </w:rPr>
            </w:pPr>
          </w:p>
        </w:tc>
        <w:tc>
          <w:tcPr>
            <w:tcW w:w="1359" w:type="dxa"/>
            <w:shd w:val="clear" w:color="auto" w:fill="auto"/>
          </w:tcPr>
          <w:p w14:paraId="2185FA7D" w14:textId="77777777" w:rsidR="00083031" w:rsidRPr="00694DA1" w:rsidRDefault="00083031" w:rsidP="00BA7975">
            <w:pPr>
              <w:spacing w:line="360" w:lineRule="auto"/>
              <w:rPr>
                <w:rFonts w:ascii="Arial" w:hAnsi="Arial" w:cs="Arial"/>
                <w:b/>
                <w:bCs/>
                <w:color w:val="auto"/>
                <w:sz w:val="20"/>
                <w:szCs w:val="20"/>
              </w:rPr>
            </w:pPr>
          </w:p>
        </w:tc>
      </w:tr>
      <w:tr w:rsidR="00083031" w:rsidRPr="00694DA1" w14:paraId="3E18CCC7" w14:textId="77777777" w:rsidTr="00BA7975">
        <w:tc>
          <w:tcPr>
            <w:tcW w:w="10908" w:type="dxa"/>
            <w:gridSpan w:val="5"/>
            <w:shd w:val="clear" w:color="auto" w:fill="auto"/>
          </w:tcPr>
          <w:p w14:paraId="6271AD78" w14:textId="77777777" w:rsidR="00083031" w:rsidRPr="00694DA1" w:rsidRDefault="00083031" w:rsidP="00BA7975">
            <w:pPr>
              <w:spacing w:line="360" w:lineRule="auto"/>
              <w:rPr>
                <w:rFonts w:ascii="Arial" w:hAnsi="Arial" w:cs="Arial"/>
                <w:b/>
                <w:bCs/>
                <w:color w:val="auto"/>
                <w:sz w:val="20"/>
                <w:szCs w:val="20"/>
              </w:rPr>
            </w:pPr>
            <w:r w:rsidRPr="00694DA1">
              <w:rPr>
                <w:rFonts w:ascii="Arial" w:hAnsi="Arial" w:cs="Arial"/>
                <w:b/>
                <w:bCs/>
                <w:color w:val="auto"/>
                <w:sz w:val="20"/>
                <w:szCs w:val="20"/>
              </w:rPr>
              <w:t xml:space="preserve">                                                                                                                                      TOTALS:</w:t>
            </w:r>
          </w:p>
        </w:tc>
      </w:tr>
    </w:tbl>
    <w:p w14:paraId="5874D59E" w14:textId="77777777" w:rsidR="00083031" w:rsidRPr="00694DA1" w:rsidRDefault="00083031" w:rsidP="00083031">
      <w:pPr>
        <w:jc w:val="both"/>
        <w:rPr>
          <w:color w:val="auto"/>
        </w:rPr>
      </w:pPr>
      <w:r w:rsidRPr="00694DA1">
        <w:rPr>
          <w:color w:val="auto"/>
        </w:rPr>
        <w:t xml:space="preserve">Use Reverse Side If Needed.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465"/>
        <w:gridCol w:w="1069"/>
        <w:gridCol w:w="5571"/>
        <w:gridCol w:w="2334"/>
        <w:gridCol w:w="1345"/>
      </w:tblGrid>
      <w:tr w:rsidR="00083031" w:rsidRPr="00694DA1" w14:paraId="4E174F5E" w14:textId="77777777" w:rsidTr="00BA7975">
        <w:tc>
          <w:tcPr>
            <w:tcW w:w="468" w:type="dxa"/>
            <w:shd w:val="solid" w:color="000080" w:fill="FFFFFF"/>
          </w:tcPr>
          <w:p w14:paraId="1533FABF" w14:textId="77777777" w:rsidR="00083031" w:rsidRPr="00694DA1" w:rsidRDefault="00083031" w:rsidP="00BA7975">
            <w:pPr>
              <w:spacing w:line="360" w:lineRule="auto"/>
              <w:rPr>
                <w:rFonts w:ascii="Arial" w:hAnsi="Arial" w:cs="Arial"/>
                <w:b/>
                <w:bCs/>
                <w:color w:val="auto"/>
                <w:sz w:val="20"/>
                <w:szCs w:val="20"/>
              </w:rPr>
            </w:pPr>
          </w:p>
        </w:tc>
        <w:tc>
          <w:tcPr>
            <w:tcW w:w="1080" w:type="dxa"/>
            <w:shd w:val="solid" w:color="000080" w:fill="FFFFFF"/>
          </w:tcPr>
          <w:p w14:paraId="06273DE4" w14:textId="77777777" w:rsidR="00083031" w:rsidRPr="00694DA1" w:rsidRDefault="00083031" w:rsidP="00BA7975">
            <w:pPr>
              <w:spacing w:line="360" w:lineRule="auto"/>
              <w:rPr>
                <w:rFonts w:ascii="Arial" w:hAnsi="Arial" w:cs="Arial"/>
                <w:b/>
                <w:bCs/>
                <w:color w:val="auto"/>
                <w:sz w:val="20"/>
                <w:szCs w:val="20"/>
              </w:rPr>
            </w:pPr>
          </w:p>
        </w:tc>
        <w:tc>
          <w:tcPr>
            <w:tcW w:w="5640" w:type="dxa"/>
            <w:shd w:val="solid" w:color="000080" w:fill="FFFFFF"/>
          </w:tcPr>
          <w:p w14:paraId="2A7E18C4" w14:textId="77777777" w:rsidR="00083031" w:rsidRPr="00694DA1" w:rsidRDefault="00083031" w:rsidP="00BA7975">
            <w:pPr>
              <w:spacing w:line="360" w:lineRule="auto"/>
              <w:rPr>
                <w:rFonts w:ascii="Arial" w:hAnsi="Arial" w:cs="Arial"/>
                <w:b/>
                <w:bCs/>
                <w:color w:val="auto"/>
                <w:sz w:val="20"/>
                <w:szCs w:val="20"/>
              </w:rPr>
            </w:pPr>
          </w:p>
        </w:tc>
        <w:tc>
          <w:tcPr>
            <w:tcW w:w="2361" w:type="dxa"/>
            <w:shd w:val="solid" w:color="000080" w:fill="FFFFFF"/>
          </w:tcPr>
          <w:p w14:paraId="4288CEE0" w14:textId="77777777" w:rsidR="00083031" w:rsidRPr="00694DA1" w:rsidRDefault="00083031" w:rsidP="00BA7975">
            <w:pPr>
              <w:spacing w:line="360" w:lineRule="auto"/>
              <w:rPr>
                <w:rFonts w:ascii="Arial" w:hAnsi="Arial" w:cs="Arial"/>
                <w:b/>
                <w:bCs/>
                <w:color w:val="auto"/>
                <w:sz w:val="20"/>
                <w:szCs w:val="20"/>
              </w:rPr>
            </w:pPr>
          </w:p>
        </w:tc>
        <w:tc>
          <w:tcPr>
            <w:tcW w:w="1359" w:type="dxa"/>
            <w:shd w:val="solid" w:color="000080" w:fill="FFFFFF"/>
          </w:tcPr>
          <w:p w14:paraId="15753FA5" w14:textId="77777777" w:rsidR="00083031" w:rsidRPr="00694DA1" w:rsidRDefault="00083031" w:rsidP="00BA7975">
            <w:pPr>
              <w:spacing w:line="360" w:lineRule="auto"/>
              <w:rPr>
                <w:rFonts w:ascii="Arial" w:hAnsi="Arial" w:cs="Arial"/>
                <w:b/>
                <w:bCs/>
                <w:color w:val="auto"/>
                <w:sz w:val="20"/>
                <w:szCs w:val="20"/>
              </w:rPr>
            </w:pPr>
          </w:p>
        </w:tc>
      </w:tr>
    </w:tbl>
    <w:p w14:paraId="6F4CAC5A" w14:textId="77777777" w:rsidR="00083031" w:rsidRPr="00694DA1" w:rsidRDefault="00083031" w:rsidP="00083031">
      <w:pPr>
        <w:rPr>
          <w:rFonts w:ascii="Arial" w:hAnsi="Arial" w:cs="Arial"/>
          <w:b/>
          <w:color w:val="auto"/>
          <w:sz w:val="28"/>
          <w:szCs w:val="28"/>
        </w:rPr>
        <w:sectPr w:rsidR="00083031" w:rsidRPr="00694DA1" w:rsidSect="00BA7975">
          <w:pgSz w:w="12240" w:h="15840"/>
          <w:pgMar w:top="720" w:right="720" w:bottom="720" w:left="720" w:header="720" w:footer="720" w:gutter="0"/>
          <w:cols w:space="720"/>
          <w:docGrid w:linePitch="360"/>
        </w:sectPr>
      </w:pPr>
    </w:p>
    <w:p w14:paraId="6B7CE56A"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Bylaws Committee</w:t>
      </w:r>
    </w:p>
    <w:p w14:paraId="317A02ED"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Bylaws Committee shall perform the duties listed in NSAP Bylaws Article XI and Standing Rules.</w:t>
      </w:r>
    </w:p>
    <w:p w14:paraId="30CF1BD6" w14:textId="77777777" w:rsidR="00083031" w:rsidRPr="00694DA1" w:rsidRDefault="00083031" w:rsidP="00083031">
      <w:pPr>
        <w:rPr>
          <w:rFonts w:ascii="Arial" w:hAnsi="Arial" w:cs="Arial"/>
          <w:b/>
          <w:color w:val="auto"/>
          <w:sz w:val="28"/>
          <w:szCs w:val="28"/>
        </w:rPr>
      </w:pPr>
    </w:p>
    <w:p w14:paraId="146B9D23"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7F780A9F" w14:textId="77777777" w:rsidR="00083031" w:rsidRPr="00694DA1" w:rsidRDefault="00083031" w:rsidP="00083031">
      <w:pPr>
        <w:numPr>
          <w:ilvl w:val="0"/>
          <w:numId w:val="12"/>
        </w:numPr>
        <w:rPr>
          <w:rFonts w:ascii="Arial" w:hAnsi="Arial" w:cs="Arial"/>
          <w:b/>
          <w:color w:val="auto"/>
          <w:sz w:val="28"/>
          <w:szCs w:val="28"/>
        </w:rPr>
      </w:pPr>
      <w:r w:rsidRPr="00694DA1">
        <w:rPr>
          <w:rFonts w:ascii="Arial" w:hAnsi="Arial" w:cs="Arial"/>
          <w:color w:val="auto"/>
          <w:sz w:val="28"/>
          <w:szCs w:val="28"/>
        </w:rPr>
        <w:t xml:space="preserve">be responsible for including/updating bylaw amendments adopted at the NAP biennial </w:t>
      </w:r>
      <w:proofErr w:type="gramStart"/>
      <w:r w:rsidRPr="00694DA1">
        <w:rPr>
          <w:rFonts w:ascii="Arial" w:hAnsi="Arial" w:cs="Arial"/>
          <w:color w:val="auto"/>
          <w:sz w:val="28"/>
          <w:szCs w:val="28"/>
        </w:rPr>
        <w:t>convention;</w:t>
      </w:r>
      <w:proofErr w:type="gramEnd"/>
    </w:p>
    <w:p w14:paraId="3B3C7DD5" w14:textId="77777777" w:rsidR="00083031" w:rsidRPr="00694DA1" w:rsidRDefault="00083031" w:rsidP="00083031">
      <w:pPr>
        <w:numPr>
          <w:ilvl w:val="0"/>
          <w:numId w:val="12"/>
        </w:numPr>
        <w:rPr>
          <w:rFonts w:ascii="Arial" w:hAnsi="Arial" w:cs="Arial"/>
          <w:b/>
          <w:color w:val="auto"/>
          <w:sz w:val="28"/>
          <w:szCs w:val="28"/>
        </w:rPr>
      </w:pPr>
      <w:r w:rsidRPr="00694DA1">
        <w:rPr>
          <w:rFonts w:ascii="Arial" w:hAnsi="Arial" w:cs="Arial"/>
          <w:color w:val="auto"/>
          <w:sz w:val="28"/>
          <w:szCs w:val="28"/>
        </w:rPr>
        <w:t xml:space="preserve">be responsible for updating changes in the standing rules and procedure manual, subject to board approval, and provide updated document to </w:t>
      </w:r>
      <w:proofErr w:type="gramStart"/>
      <w:r w:rsidRPr="00694DA1">
        <w:rPr>
          <w:rFonts w:ascii="Arial" w:hAnsi="Arial" w:cs="Arial"/>
          <w:color w:val="auto"/>
          <w:sz w:val="28"/>
          <w:szCs w:val="28"/>
        </w:rPr>
        <w:t>president;</w:t>
      </w:r>
      <w:proofErr w:type="gramEnd"/>
    </w:p>
    <w:p w14:paraId="1AB428D3" w14:textId="77777777" w:rsidR="00083031" w:rsidRPr="00694DA1" w:rsidRDefault="00083031" w:rsidP="00083031">
      <w:pPr>
        <w:numPr>
          <w:ilvl w:val="0"/>
          <w:numId w:val="12"/>
        </w:numPr>
        <w:rPr>
          <w:rFonts w:ascii="Arial" w:hAnsi="Arial" w:cs="Arial"/>
          <w:b/>
          <w:color w:val="auto"/>
          <w:sz w:val="28"/>
          <w:szCs w:val="28"/>
        </w:rPr>
      </w:pPr>
      <w:r w:rsidRPr="00694DA1">
        <w:rPr>
          <w:rFonts w:ascii="Arial" w:hAnsi="Arial" w:cs="Arial"/>
          <w:color w:val="auto"/>
          <w:sz w:val="28"/>
          <w:szCs w:val="28"/>
        </w:rPr>
        <w:t>maintain a file of governing documents and review periodically for compliance with NAP bylaws; and</w:t>
      </w:r>
    </w:p>
    <w:p w14:paraId="0C8EF555" w14:textId="77777777" w:rsidR="00083031" w:rsidRPr="00694DA1" w:rsidRDefault="00083031" w:rsidP="00083031">
      <w:pPr>
        <w:numPr>
          <w:ilvl w:val="0"/>
          <w:numId w:val="12"/>
        </w:numPr>
        <w:rPr>
          <w:rFonts w:ascii="Arial" w:hAnsi="Arial" w:cs="Arial"/>
          <w:b/>
          <w:color w:val="auto"/>
          <w:sz w:val="28"/>
          <w:szCs w:val="28"/>
        </w:rPr>
      </w:pPr>
      <w:r w:rsidRPr="00694DA1">
        <w:rPr>
          <w:rFonts w:ascii="Arial" w:hAnsi="Arial" w:cs="Arial"/>
          <w:color w:val="auto"/>
          <w:sz w:val="28"/>
          <w:szCs w:val="28"/>
        </w:rPr>
        <w:t>contact units to review bylaws when changes are required in order to be in compliance with NAP/NSAP bylaws.</w:t>
      </w:r>
    </w:p>
    <w:p w14:paraId="636666B7" w14:textId="77777777" w:rsidR="00083031" w:rsidRPr="00694DA1" w:rsidRDefault="00083031" w:rsidP="00083031">
      <w:pPr>
        <w:rPr>
          <w:rFonts w:ascii="Arial" w:hAnsi="Arial" w:cs="Arial"/>
          <w:color w:val="auto"/>
          <w:sz w:val="28"/>
          <w:szCs w:val="28"/>
        </w:rPr>
      </w:pPr>
    </w:p>
    <w:p w14:paraId="6A7F5418" w14:textId="77777777" w:rsidR="00083031" w:rsidRPr="00694DA1" w:rsidRDefault="00083031" w:rsidP="00083031">
      <w:pPr>
        <w:rPr>
          <w:rFonts w:ascii="Arial" w:hAnsi="Arial" w:cs="Arial"/>
          <w:color w:val="auto"/>
          <w:sz w:val="28"/>
          <w:szCs w:val="28"/>
        </w:rPr>
      </w:pPr>
    </w:p>
    <w:p w14:paraId="31C9FFDA"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Education Committee</w:t>
      </w:r>
    </w:p>
    <w:p w14:paraId="2D690D96"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Education Committee shall perform the duties listed in NSAP Bylaws Article XI and Standing Rules.</w:t>
      </w:r>
    </w:p>
    <w:p w14:paraId="323B0098" w14:textId="77777777" w:rsidR="00083031" w:rsidRPr="00694DA1" w:rsidRDefault="00083031" w:rsidP="00083031">
      <w:pPr>
        <w:rPr>
          <w:rFonts w:ascii="Arial" w:hAnsi="Arial" w:cs="Arial"/>
          <w:b/>
          <w:color w:val="auto"/>
          <w:sz w:val="28"/>
          <w:szCs w:val="28"/>
        </w:rPr>
      </w:pPr>
    </w:p>
    <w:p w14:paraId="1C929D8A"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3FB27433"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develop and coordinate education programs for the membership and list the material available in the </w:t>
      </w:r>
      <w:r>
        <w:rPr>
          <w:rFonts w:ascii="Arial" w:hAnsi="Arial" w:cs="Arial"/>
          <w:i/>
          <w:color w:val="auto"/>
          <w:sz w:val="28"/>
          <w:szCs w:val="28"/>
        </w:rPr>
        <w:t xml:space="preserve">NSAP </w:t>
      </w:r>
      <w:proofErr w:type="gramStart"/>
      <w:r>
        <w:rPr>
          <w:rFonts w:ascii="Arial" w:hAnsi="Arial" w:cs="Arial"/>
          <w:i/>
          <w:color w:val="auto"/>
          <w:sz w:val="28"/>
          <w:szCs w:val="28"/>
        </w:rPr>
        <w:t>Newsletter</w:t>
      </w:r>
      <w:r w:rsidRPr="00694DA1">
        <w:rPr>
          <w:rFonts w:ascii="Arial" w:hAnsi="Arial" w:cs="Arial"/>
          <w:i/>
          <w:color w:val="auto"/>
          <w:sz w:val="28"/>
          <w:szCs w:val="28"/>
        </w:rPr>
        <w:t>;</w:t>
      </w:r>
      <w:proofErr w:type="gramEnd"/>
    </w:p>
    <w:p w14:paraId="3C20A3CA"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be responsible for NSAP sponsored educational programs such as seminars, workshops, and </w:t>
      </w:r>
      <w:proofErr w:type="gramStart"/>
      <w:r w:rsidRPr="00694DA1">
        <w:rPr>
          <w:rFonts w:ascii="Arial" w:hAnsi="Arial" w:cs="Arial"/>
          <w:color w:val="auto"/>
          <w:sz w:val="28"/>
          <w:szCs w:val="28"/>
        </w:rPr>
        <w:t>institutes;</w:t>
      </w:r>
      <w:proofErr w:type="gramEnd"/>
    </w:p>
    <w:p w14:paraId="4B385F5D"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encourage education </w:t>
      </w:r>
      <w:proofErr w:type="gramStart"/>
      <w:r w:rsidRPr="00694DA1">
        <w:rPr>
          <w:rFonts w:ascii="Arial" w:hAnsi="Arial" w:cs="Arial"/>
          <w:color w:val="auto"/>
          <w:sz w:val="28"/>
          <w:szCs w:val="28"/>
        </w:rPr>
        <w:t>programs;</w:t>
      </w:r>
      <w:proofErr w:type="gramEnd"/>
    </w:p>
    <w:p w14:paraId="4CAF4A9A"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be responsible for the sale of publications at the annual </w:t>
      </w:r>
      <w:proofErr w:type="gramStart"/>
      <w:r w:rsidRPr="00694DA1">
        <w:rPr>
          <w:rFonts w:ascii="Arial" w:hAnsi="Arial" w:cs="Arial"/>
          <w:color w:val="auto"/>
          <w:sz w:val="28"/>
          <w:szCs w:val="28"/>
        </w:rPr>
        <w:t>meeting;</w:t>
      </w:r>
      <w:proofErr w:type="gramEnd"/>
    </w:p>
    <w:p w14:paraId="7BCDCB49"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order materials from NAP on consignment for sale at annual meetings and other NSAP sponsored events, price items to include cost and tax, and return all unsold items to </w:t>
      </w:r>
      <w:proofErr w:type="gramStart"/>
      <w:r w:rsidRPr="00694DA1">
        <w:rPr>
          <w:rFonts w:ascii="Arial" w:hAnsi="Arial" w:cs="Arial"/>
          <w:color w:val="auto"/>
          <w:sz w:val="28"/>
          <w:szCs w:val="28"/>
        </w:rPr>
        <w:t>NAP;</w:t>
      </w:r>
      <w:proofErr w:type="gramEnd"/>
    </w:p>
    <w:p w14:paraId="20FCAB74"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comply with board’s decision on the rental of a table for sale of materials at non-NSAP </w:t>
      </w:r>
      <w:proofErr w:type="gramStart"/>
      <w:r w:rsidRPr="00694DA1">
        <w:rPr>
          <w:rFonts w:ascii="Arial" w:hAnsi="Arial" w:cs="Arial"/>
          <w:color w:val="auto"/>
          <w:sz w:val="28"/>
          <w:szCs w:val="28"/>
        </w:rPr>
        <w:t>events;</w:t>
      </w:r>
      <w:proofErr w:type="gramEnd"/>
    </w:p>
    <w:p w14:paraId="184A4567"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 xml:space="preserve">encourage persons to prepare for the membership </w:t>
      </w:r>
      <w:proofErr w:type="gramStart"/>
      <w:r w:rsidRPr="00694DA1">
        <w:rPr>
          <w:rFonts w:ascii="Arial" w:hAnsi="Arial" w:cs="Arial"/>
          <w:color w:val="auto"/>
          <w:sz w:val="28"/>
          <w:szCs w:val="28"/>
        </w:rPr>
        <w:t>examination;</w:t>
      </w:r>
      <w:proofErr w:type="gramEnd"/>
    </w:p>
    <w:p w14:paraId="74554619"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encourage qualified teaching in elementary and secondary schools, colleges, and universities; and</w:t>
      </w:r>
    </w:p>
    <w:p w14:paraId="066F2A71" w14:textId="77777777" w:rsidR="00083031" w:rsidRPr="00694DA1" w:rsidRDefault="00083031" w:rsidP="00083031">
      <w:pPr>
        <w:numPr>
          <w:ilvl w:val="0"/>
          <w:numId w:val="13"/>
        </w:numPr>
        <w:rPr>
          <w:rFonts w:ascii="Arial" w:hAnsi="Arial" w:cs="Arial"/>
          <w:b/>
          <w:color w:val="auto"/>
          <w:sz w:val="28"/>
          <w:szCs w:val="28"/>
        </w:rPr>
      </w:pPr>
      <w:r w:rsidRPr="00694DA1">
        <w:rPr>
          <w:rFonts w:ascii="Arial" w:hAnsi="Arial" w:cs="Arial"/>
          <w:color w:val="auto"/>
          <w:sz w:val="28"/>
          <w:szCs w:val="28"/>
        </w:rPr>
        <w:t>provide to the treasurer within thirty (30) after the annual meeting, a detailed accounting of the receipts and expenditures of the educational materials.</w:t>
      </w:r>
    </w:p>
    <w:p w14:paraId="71BBE02E" w14:textId="77777777" w:rsidR="00083031" w:rsidRPr="00694DA1" w:rsidRDefault="00083031" w:rsidP="00083031">
      <w:pPr>
        <w:rPr>
          <w:rFonts w:ascii="Arial" w:hAnsi="Arial" w:cs="Arial"/>
          <w:color w:val="auto"/>
          <w:sz w:val="28"/>
          <w:szCs w:val="28"/>
        </w:rPr>
      </w:pPr>
    </w:p>
    <w:p w14:paraId="4F942837" w14:textId="77777777" w:rsidR="00083031" w:rsidRPr="00694DA1" w:rsidRDefault="00083031" w:rsidP="00083031">
      <w:pPr>
        <w:rPr>
          <w:rFonts w:ascii="Arial" w:hAnsi="Arial" w:cs="Arial"/>
          <w:color w:val="auto"/>
          <w:sz w:val="28"/>
          <w:szCs w:val="28"/>
        </w:rPr>
      </w:pPr>
    </w:p>
    <w:p w14:paraId="01D7A837" w14:textId="77777777" w:rsidR="00083031" w:rsidRDefault="00083031" w:rsidP="00083031">
      <w:pPr>
        <w:rPr>
          <w:rFonts w:ascii="Arial" w:hAnsi="Arial" w:cs="Arial"/>
          <w:b/>
          <w:color w:val="auto"/>
          <w:sz w:val="28"/>
          <w:szCs w:val="28"/>
        </w:rPr>
      </w:pPr>
    </w:p>
    <w:p w14:paraId="495CFE7A" w14:textId="77777777" w:rsidR="00083031" w:rsidRDefault="00083031" w:rsidP="00083031">
      <w:pPr>
        <w:rPr>
          <w:rFonts w:ascii="Arial" w:hAnsi="Arial" w:cs="Arial"/>
          <w:b/>
          <w:color w:val="auto"/>
          <w:sz w:val="28"/>
          <w:szCs w:val="28"/>
        </w:rPr>
      </w:pPr>
    </w:p>
    <w:p w14:paraId="0F9B6684" w14:textId="77777777" w:rsidR="00083031" w:rsidRDefault="00083031" w:rsidP="00083031">
      <w:pPr>
        <w:rPr>
          <w:rFonts w:ascii="Arial" w:hAnsi="Arial" w:cs="Arial"/>
          <w:b/>
          <w:color w:val="auto"/>
          <w:sz w:val="28"/>
          <w:szCs w:val="28"/>
        </w:rPr>
      </w:pPr>
    </w:p>
    <w:p w14:paraId="57B8986A" w14:textId="77777777" w:rsidR="00083031" w:rsidRDefault="00083031" w:rsidP="00083031">
      <w:pPr>
        <w:rPr>
          <w:rFonts w:ascii="Arial" w:hAnsi="Arial" w:cs="Arial"/>
          <w:b/>
          <w:color w:val="auto"/>
          <w:sz w:val="28"/>
          <w:szCs w:val="28"/>
        </w:rPr>
      </w:pPr>
    </w:p>
    <w:p w14:paraId="5FBBF8C4" w14:textId="77777777" w:rsidR="00083031" w:rsidRDefault="00083031" w:rsidP="00083031">
      <w:pPr>
        <w:rPr>
          <w:rFonts w:ascii="Arial" w:hAnsi="Arial" w:cs="Arial"/>
          <w:b/>
          <w:color w:val="auto"/>
          <w:sz w:val="28"/>
          <w:szCs w:val="28"/>
        </w:rPr>
      </w:pPr>
    </w:p>
    <w:p w14:paraId="49436460"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Finance Committee</w:t>
      </w:r>
    </w:p>
    <w:p w14:paraId="396E834D"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The Finance Committee shall perform the duties listed in NSAP Bylaws Article XI and Standing Rules. </w:t>
      </w:r>
    </w:p>
    <w:p w14:paraId="5FB0054D" w14:textId="77777777" w:rsidR="00083031" w:rsidRPr="00694DA1" w:rsidRDefault="00083031" w:rsidP="00083031">
      <w:pPr>
        <w:rPr>
          <w:rFonts w:ascii="Arial" w:hAnsi="Arial" w:cs="Arial"/>
          <w:b/>
          <w:color w:val="auto"/>
          <w:sz w:val="28"/>
          <w:szCs w:val="28"/>
        </w:rPr>
      </w:pPr>
    </w:p>
    <w:p w14:paraId="7EC83D20" w14:textId="77777777" w:rsidR="00083031" w:rsidRPr="00694DA1" w:rsidRDefault="00083031" w:rsidP="00083031">
      <w:pPr>
        <w:rPr>
          <w:rFonts w:ascii="Arial" w:hAnsi="Arial" w:cs="Arial"/>
          <w:color w:val="auto"/>
          <w:sz w:val="28"/>
          <w:szCs w:val="28"/>
        </w:rPr>
      </w:pPr>
      <w:r w:rsidRPr="00694DA1">
        <w:rPr>
          <w:rFonts w:ascii="Arial" w:hAnsi="Arial" w:cs="Arial"/>
          <w:b/>
          <w:color w:val="auto"/>
          <w:sz w:val="28"/>
          <w:szCs w:val="28"/>
        </w:rPr>
        <w:t>Additional duties/Information as follows:</w:t>
      </w:r>
      <w:r w:rsidRPr="00694DA1">
        <w:rPr>
          <w:rFonts w:ascii="Arial" w:hAnsi="Arial" w:cs="Arial"/>
          <w:color w:val="auto"/>
          <w:sz w:val="28"/>
          <w:szCs w:val="28"/>
        </w:rPr>
        <w:t xml:space="preserve"> </w:t>
      </w:r>
    </w:p>
    <w:p w14:paraId="62DDF2E1" w14:textId="77777777" w:rsidR="00083031" w:rsidRPr="00694DA1" w:rsidRDefault="00083031" w:rsidP="00083031">
      <w:pPr>
        <w:pStyle w:val="Level2"/>
        <w:numPr>
          <w:ilvl w:val="0"/>
          <w:numId w:val="18"/>
        </w:numPr>
        <w:rPr>
          <w:rFonts w:ascii="Arial" w:hAnsi="Arial" w:cs="Arial"/>
          <w:sz w:val="28"/>
          <w:szCs w:val="28"/>
        </w:rPr>
      </w:pPr>
      <w:r w:rsidRPr="00694DA1">
        <w:rPr>
          <w:rFonts w:ascii="Arial" w:hAnsi="Arial" w:cs="Arial"/>
          <w:sz w:val="28"/>
          <w:szCs w:val="28"/>
        </w:rPr>
        <w:t xml:space="preserve">review the finances of NSAP and made recommendations to the board of directors at any of its </w:t>
      </w:r>
      <w:proofErr w:type="gramStart"/>
      <w:r w:rsidRPr="00694DA1">
        <w:rPr>
          <w:rFonts w:ascii="Arial" w:hAnsi="Arial" w:cs="Arial"/>
          <w:sz w:val="28"/>
          <w:szCs w:val="28"/>
        </w:rPr>
        <w:t>meetings;</w:t>
      </w:r>
      <w:proofErr w:type="gramEnd"/>
    </w:p>
    <w:p w14:paraId="77BB7E1F" w14:textId="77777777" w:rsidR="00083031" w:rsidRPr="00694DA1" w:rsidRDefault="00083031" w:rsidP="00083031">
      <w:pPr>
        <w:pStyle w:val="Level2"/>
        <w:numPr>
          <w:ilvl w:val="0"/>
          <w:numId w:val="18"/>
        </w:numPr>
        <w:rPr>
          <w:rFonts w:ascii="Arial" w:hAnsi="Arial" w:cs="Arial"/>
          <w:sz w:val="28"/>
          <w:szCs w:val="28"/>
        </w:rPr>
      </w:pPr>
      <w:r w:rsidRPr="00694DA1">
        <w:rPr>
          <w:rFonts w:ascii="Arial" w:hAnsi="Arial" w:cs="Arial"/>
          <w:sz w:val="28"/>
          <w:szCs w:val="28"/>
        </w:rPr>
        <w:t>request any committee chairman who expect to have expenses in the coming biennium to report this information to the Finance Chairman as soon as possible following their appointment; and</w:t>
      </w:r>
    </w:p>
    <w:p w14:paraId="6EE26A0A" w14:textId="77777777" w:rsidR="00083031" w:rsidRPr="00694DA1" w:rsidRDefault="00083031" w:rsidP="00083031">
      <w:pPr>
        <w:pStyle w:val="Level2"/>
        <w:numPr>
          <w:ilvl w:val="0"/>
          <w:numId w:val="18"/>
        </w:numPr>
        <w:rPr>
          <w:rFonts w:ascii="Arial" w:hAnsi="Arial" w:cs="Arial"/>
          <w:sz w:val="28"/>
          <w:szCs w:val="28"/>
        </w:rPr>
      </w:pPr>
      <w:r w:rsidRPr="00694DA1">
        <w:rPr>
          <w:rFonts w:ascii="Arial" w:hAnsi="Arial" w:cs="Arial"/>
          <w:sz w:val="28"/>
          <w:szCs w:val="28"/>
        </w:rPr>
        <w:t>review contributions to youth groups such as Future Business Leaders of America, FFA, Family Career and Community Leaders of America, Chapters of the National Forensic League, and Phi Beta Lambda, annually.</w:t>
      </w:r>
    </w:p>
    <w:p w14:paraId="7F0AE85B" w14:textId="77777777" w:rsidR="00083031" w:rsidRPr="00694DA1" w:rsidRDefault="00083031" w:rsidP="00083031">
      <w:pPr>
        <w:pStyle w:val="Level2"/>
        <w:numPr>
          <w:ilvl w:val="0"/>
          <w:numId w:val="0"/>
        </w:numPr>
        <w:ind w:left="360"/>
        <w:rPr>
          <w:rFonts w:ascii="Arial" w:hAnsi="Arial" w:cs="Arial"/>
          <w:szCs w:val="24"/>
        </w:rPr>
      </w:pPr>
    </w:p>
    <w:p w14:paraId="6080EC75"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Marketing and Publicity</w:t>
      </w:r>
    </w:p>
    <w:p w14:paraId="4CFC3904"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Marketing and Publicity Committee shall perform the duties listed in NSAP Bylaws Article XI and Standing Rules.</w:t>
      </w:r>
    </w:p>
    <w:p w14:paraId="0324399B" w14:textId="77777777" w:rsidR="00083031" w:rsidRPr="00694DA1" w:rsidRDefault="00083031" w:rsidP="00083031">
      <w:pPr>
        <w:rPr>
          <w:rFonts w:ascii="Arial" w:hAnsi="Arial" w:cs="Arial"/>
          <w:color w:val="auto"/>
          <w:sz w:val="28"/>
          <w:szCs w:val="28"/>
        </w:rPr>
      </w:pPr>
    </w:p>
    <w:p w14:paraId="1FC2990C"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07761B83"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assist the board and local units in promoting activities and </w:t>
      </w:r>
      <w:proofErr w:type="gramStart"/>
      <w:r w:rsidRPr="00694DA1">
        <w:rPr>
          <w:rFonts w:ascii="Arial" w:hAnsi="Arial" w:cs="Arial"/>
          <w:color w:val="auto"/>
          <w:sz w:val="28"/>
          <w:szCs w:val="28"/>
        </w:rPr>
        <w:t>workshops;</w:t>
      </w:r>
      <w:proofErr w:type="gramEnd"/>
    </w:p>
    <w:p w14:paraId="590A12E8"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contact news media and youth organizations with scheduled workshops and meeting dates throughout the </w:t>
      </w:r>
      <w:proofErr w:type="gramStart"/>
      <w:r w:rsidRPr="00694DA1">
        <w:rPr>
          <w:rFonts w:ascii="Arial" w:hAnsi="Arial" w:cs="Arial"/>
          <w:color w:val="auto"/>
          <w:sz w:val="28"/>
          <w:szCs w:val="28"/>
        </w:rPr>
        <w:t>year;</w:t>
      </w:r>
      <w:proofErr w:type="gramEnd"/>
    </w:p>
    <w:p w14:paraId="72842F76"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prepare a news release for distribution at the annual meeting to unit presidents for release to local </w:t>
      </w:r>
      <w:proofErr w:type="gramStart"/>
      <w:r w:rsidRPr="00694DA1">
        <w:rPr>
          <w:rFonts w:ascii="Arial" w:hAnsi="Arial" w:cs="Arial"/>
          <w:color w:val="auto"/>
          <w:sz w:val="28"/>
          <w:szCs w:val="28"/>
        </w:rPr>
        <w:t>newspapers;</w:t>
      </w:r>
      <w:proofErr w:type="gramEnd"/>
    </w:p>
    <w:p w14:paraId="541DB242"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send published articles to president; include the date with newspaper </w:t>
      </w:r>
      <w:proofErr w:type="gramStart"/>
      <w:r w:rsidRPr="00694DA1">
        <w:rPr>
          <w:rFonts w:ascii="Arial" w:hAnsi="Arial" w:cs="Arial"/>
          <w:color w:val="auto"/>
          <w:sz w:val="28"/>
          <w:szCs w:val="28"/>
        </w:rPr>
        <w:t>articles;</w:t>
      </w:r>
      <w:proofErr w:type="gramEnd"/>
    </w:p>
    <w:p w14:paraId="124C7980"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outline a plan to acquaint the general public with the functions and services of NSAP developed subject to approval of the board of </w:t>
      </w:r>
      <w:proofErr w:type="gramStart"/>
      <w:r w:rsidRPr="00694DA1">
        <w:rPr>
          <w:rFonts w:ascii="Arial" w:hAnsi="Arial" w:cs="Arial"/>
          <w:color w:val="auto"/>
          <w:sz w:val="28"/>
          <w:szCs w:val="28"/>
        </w:rPr>
        <w:t>directors;</w:t>
      </w:r>
      <w:proofErr w:type="gramEnd"/>
    </w:p>
    <w:p w14:paraId="1ADDF014"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maintain a file of pertinent information concerning the officers and board members and keep updated to be used to personalize </w:t>
      </w:r>
      <w:proofErr w:type="gramStart"/>
      <w:r w:rsidRPr="00694DA1">
        <w:rPr>
          <w:rFonts w:ascii="Arial" w:hAnsi="Arial" w:cs="Arial"/>
          <w:color w:val="auto"/>
          <w:sz w:val="28"/>
          <w:szCs w:val="28"/>
        </w:rPr>
        <w:t>publicity;</w:t>
      </w:r>
      <w:proofErr w:type="gramEnd"/>
      <w:r w:rsidRPr="00694DA1">
        <w:rPr>
          <w:rFonts w:ascii="Arial" w:hAnsi="Arial" w:cs="Arial"/>
          <w:color w:val="auto"/>
          <w:sz w:val="28"/>
          <w:szCs w:val="28"/>
        </w:rPr>
        <w:t xml:space="preserve"> </w:t>
      </w:r>
    </w:p>
    <w:p w14:paraId="4F4FFB2B"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create an awareness of the services of a parliamentarian to organizations such as toastmasters, scouts, city/county </w:t>
      </w:r>
      <w:proofErr w:type="gramStart"/>
      <w:r w:rsidRPr="00694DA1">
        <w:rPr>
          <w:rFonts w:ascii="Arial" w:hAnsi="Arial" w:cs="Arial"/>
          <w:color w:val="auto"/>
          <w:sz w:val="28"/>
          <w:szCs w:val="28"/>
        </w:rPr>
        <w:t>clerks;</w:t>
      </w:r>
      <w:proofErr w:type="gramEnd"/>
      <w:r>
        <w:rPr>
          <w:rFonts w:ascii="Arial" w:hAnsi="Arial" w:cs="Arial"/>
          <w:color w:val="auto"/>
          <w:sz w:val="28"/>
          <w:szCs w:val="28"/>
        </w:rPr>
        <w:t xml:space="preserve"> </w:t>
      </w:r>
    </w:p>
    <w:p w14:paraId="4A637A89"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 xml:space="preserve">offer exhibits and arrange for the Education Committee to give workshops to </w:t>
      </w:r>
      <w:proofErr w:type="gramStart"/>
      <w:r w:rsidRPr="00694DA1">
        <w:rPr>
          <w:rFonts w:ascii="Arial" w:hAnsi="Arial" w:cs="Arial"/>
          <w:color w:val="auto"/>
          <w:sz w:val="28"/>
          <w:szCs w:val="28"/>
        </w:rPr>
        <w:t>organizations;</w:t>
      </w:r>
      <w:proofErr w:type="gramEnd"/>
    </w:p>
    <w:p w14:paraId="6560B268" w14:textId="77777777" w:rsidR="00083031" w:rsidRPr="00694DA1" w:rsidRDefault="00083031" w:rsidP="00083031">
      <w:pPr>
        <w:numPr>
          <w:ilvl w:val="0"/>
          <w:numId w:val="15"/>
        </w:numPr>
        <w:rPr>
          <w:rFonts w:ascii="Arial" w:hAnsi="Arial" w:cs="Arial"/>
          <w:color w:val="auto"/>
          <w:sz w:val="28"/>
          <w:szCs w:val="28"/>
        </w:rPr>
      </w:pPr>
      <w:r w:rsidRPr="00694DA1">
        <w:rPr>
          <w:rFonts w:ascii="Arial" w:hAnsi="Arial" w:cs="Arial"/>
          <w:color w:val="auto"/>
          <w:sz w:val="28"/>
          <w:szCs w:val="28"/>
        </w:rPr>
        <w:t>explore promotional ideas and projects after board approval;</w:t>
      </w:r>
      <w:r>
        <w:rPr>
          <w:rFonts w:ascii="Arial" w:hAnsi="Arial" w:cs="Arial"/>
          <w:color w:val="auto"/>
          <w:sz w:val="28"/>
          <w:szCs w:val="28"/>
        </w:rPr>
        <w:t xml:space="preserve"> and</w:t>
      </w:r>
    </w:p>
    <w:p w14:paraId="49A93B6A" w14:textId="77777777" w:rsidR="00083031" w:rsidRPr="00694DA1" w:rsidRDefault="00083031" w:rsidP="00083031">
      <w:pPr>
        <w:numPr>
          <w:ilvl w:val="0"/>
          <w:numId w:val="15"/>
        </w:numPr>
        <w:ind w:hanging="540"/>
        <w:rPr>
          <w:rFonts w:ascii="Arial" w:hAnsi="Arial" w:cs="Arial"/>
          <w:color w:val="auto"/>
          <w:sz w:val="28"/>
          <w:szCs w:val="28"/>
        </w:rPr>
      </w:pPr>
      <w:r w:rsidRPr="00694DA1">
        <w:rPr>
          <w:rFonts w:ascii="Arial" w:hAnsi="Arial" w:cs="Arial"/>
          <w:color w:val="auto"/>
          <w:sz w:val="28"/>
          <w:szCs w:val="28"/>
        </w:rPr>
        <w:t xml:space="preserve">market parliamentary education in conjunction with the </w:t>
      </w:r>
      <w:r>
        <w:rPr>
          <w:rFonts w:ascii="Arial" w:hAnsi="Arial" w:cs="Arial"/>
          <w:color w:val="auto"/>
          <w:sz w:val="28"/>
          <w:szCs w:val="28"/>
        </w:rPr>
        <w:t>E</w:t>
      </w:r>
      <w:r w:rsidRPr="00694DA1">
        <w:rPr>
          <w:rFonts w:ascii="Arial" w:hAnsi="Arial" w:cs="Arial"/>
          <w:color w:val="auto"/>
          <w:sz w:val="28"/>
          <w:szCs w:val="28"/>
        </w:rPr>
        <w:t xml:space="preserve">ducation </w:t>
      </w:r>
      <w:r>
        <w:rPr>
          <w:rFonts w:ascii="Arial" w:hAnsi="Arial" w:cs="Arial"/>
          <w:color w:val="auto"/>
          <w:sz w:val="28"/>
          <w:szCs w:val="28"/>
        </w:rPr>
        <w:t>C</w:t>
      </w:r>
      <w:r w:rsidRPr="00694DA1">
        <w:rPr>
          <w:rFonts w:ascii="Arial" w:hAnsi="Arial" w:cs="Arial"/>
          <w:color w:val="auto"/>
          <w:sz w:val="28"/>
          <w:szCs w:val="28"/>
        </w:rPr>
        <w:t>ommittee.</w:t>
      </w:r>
    </w:p>
    <w:p w14:paraId="7C59201B" w14:textId="77777777" w:rsidR="00083031" w:rsidRDefault="00083031" w:rsidP="00083031">
      <w:pPr>
        <w:rPr>
          <w:rFonts w:ascii="Arial" w:hAnsi="Arial" w:cs="Arial"/>
          <w:b/>
          <w:color w:val="auto"/>
          <w:sz w:val="28"/>
          <w:szCs w:val="28"/>
        </w:rPr>
      </w:pPr>
    </w:p>
    <w:p w14:paraId="02319A68" w14:textId="77777777" w:rsidR="00083031" w:rsidRDefault="00083031" w:rsidP="00083031">
      <w:pPr>
        <w:rPr>
          <w:rFonts w:ascii="Arial" w:hAnsi="Arial" w:cs="Arial"/>
          <w:b/>
          <w:color w:val="auto"/>
          <w:sz w:val="28"/>
          <w:szCs w:val="28"/>
        </w:rPr>
      </w:pPr>
    </w:p>
    <w:p w14:paraId="43FD3F27" w14:textId="77777777" w:rsidR="00083031" w:rsidRDefault="00083031" w:rsidP="00083031">
      <w:pPr>
        <w:rPr>
          <w:rFonts w:ascii="Arial" w:hAnsi="Arial" w:cs="Arial"/>
          <w:b/>
          <w:color w:val="auto"/>
          <w:sz w:val="28"/>
          <w:szCs w:val="28"/>
        </w:rPr>
      </w:pPr>
    </w:p>
    <w:p w14:paraId="656C9DED" w14:textId="77777777" w:rsidR="00083031" w:rsidRDefault="00083031" w:rsidP="00083031">
      <w:pPr>
        <w:rPr>
          <w:rFonts w:ascii="Arial" w:hAnsi="Arial" w:cs="Arial"/>
          <w:b/>
          <w:color w:val="auto"/>
          <w:sz w:val="28"/>
          <w:szCs w:val="28"/>
        </w:rPr>
      </w:pPr>
    </w:p>
    <w:p w14:paraId="12F36704" w14:textId="77777777" w:rsidR="00083031" w:rsidRDefault="00083031" w:rsidP="00083031">
      <w:pPr>
        <w:rPr>
          <w:rFonts w:ascii="Arial" w:hAnsi="Arial" w:cs="Arial"/>
          <w:b/>
          <w:color w:val="auto"/>
          <w:sz w:val="28"/>
          <w:szCs w:val="28"/>
        </w:rPr>
      </w:pPr>
    </w:p>
    <w:p w14:paraId="1EC3B6BB" w14:textId="77777777" w:rsidR="00083031" w:rsidRDefault="00083031" w:rsidP="00083031">
      <w:pPr>
        <w:rPr>
          <w:rFonts w:ascii="Arial" w:hAnsi="Arial" w:cs="Arial"/>
          <w:b/>
          <w:color w:val="auto"/>
          <w:sz w:val="28"/>
          <w:szCs w:val="28"/>
        </w:rPr>
      </w:pPr>
    </w:p>
    <w:p w14:paraId="5545F933" w14:textId="77777777" w:rsidR="00083031" w:rsidRDefault="00083031" w:rsidP="00083031">
      <w:pPr>
        <w:rPr>
          <w:rFonts w:ascii="Arial" w:hAnsi="Arial" w:cs="Arial"/>
          <w:b/>
          <w:color w:val="auto"/>
          <w:sz w:val="28"/>
          <w:szCs w:val="28"/>
        </w:rPr>
      </w:pPr>
    </w:p>
    <w:p w14:paraId="78760E7D" w14:textId="77777777" w:rsidR="00083031" w:rsidRDefault="00083031" w:rsidP="00083031">
      <w:pPr>
        <w:rPr>
          <w:rFonts w:ascii="Arial" w:hAnsi="Arial" w:cs="Arial"/>
          <w:b/>
          <w:color w:val="auto"/>
          <w:sz w:val="28"/>
          <w:szCs w:val="28"/>
        </w:rPr>
      </w:pPr>
    </w:p>
    <w:p w14:paraId="6416C001"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lastRenderedPageBreak/>
        <w:t>Membership Committee</w:t>
      </w:r>
    </w:p>
    <w:p w14:paraId="57D0C419"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As chairman of the membership committee, the vice-president shall:</w:t>
      </w:r>
    </w:p>
    <w:p w14:paraId="7EFFD5D6" w14:textId="77777777" w:rsidR="00083031" w:rsidRPr="00694DA1" w:rsidRDefault="00083031" w:rsidP="00083031">
      <w:pPr>
        <w:numPr>
          <w:ilvl w:val="0"/>
          <w:numId w:val="30"/>
        </w:numPr>
        <w:rPr>
          <w:rFonts w:ascii="Arial" w:hAnsi="Arial" w:cs="Arial"/>
          <w:color w:val="auto"/>
          <w:sz w:val="28"/>
          <w:szCs w:val="28"/>
        </w:rPr>
      </w:pPr>
      <w:r w:rsidRPr="00694DA1">
        <w:rPr>
          <w:rFonts w:ascii="Arial" w:hAnsi="Arial" w:cs="Arial"/>
          <w:color w:val="auto"/>
          <w:sz w:val="28"/>
          <w:szCs w:val="28"/>
        </w:rPr>
        <w:t xml:space="preserve">request a list of members with contact information from the </w:t>
      </w:r>
      <w:proofErr w:type="gramStart"/>
      <w:r w:rsidRPr="00694DA1">
        <w:rPr>
          <w:rFonts w:ascii="Arial" w:hAnsi="Arial" w:cs="Arial"/>
          <w:color w:val="auto"/>
          <w:sz w:val="28"/>
          <w:szCs w:val="28"/>
        </w:rPr>
        <w:t>treasurer;</w:t>
      </w:r>
      <w:proofErr w:type="gramEnd"/>
    </w:p>
    <w:p w14:paraId="37BB5C04" w14:textId="77777777" w:rsidR="00083031" w:rsidRPr="00694DA1" w:rsidRDefault="00083031" w:rsidP="00083031">
      <w:pPr>
        <w:numPr>
          <w:ilvl w:val="0"/>
          <w:numId w:val="30"/>
        </w:numPr>
        <w:rPr>
          <w:rFonts w:ascii="Arial" w:hAnsi="Arial" w:cs="Arial"/>
          <w:color w:val="auto"/>
          <w:sz w:val="28"/>
          <w:szCs w:val="28"/>
        </w:rPr>
      </w:pPr>
      <w:r w:rsidRPr="00694DA1">
        <w:rPr>
          <w:rFonts w:ascii="Arial" w:hAnsi="Arial" w:cs="Arial"/>
          <w:color w:val="auto"/>
          <w:sz w:val="28"/>
          <w:szCs w:val="28"/>
        </w:rPr>
        <w:t xml:space="preserve">contact members whose membership is subject to </w:t>
      </w:r>
      <w:proofErr w:type="gramStart"/>
      <w:r w:rsidRPr="00694DA1">
        <w:rPr>
          <w:rFonts w:ascii="Arial" w:hAnsi="Arial" w:cs="Arial"/>
          <w:color w:val="auto"/>
          <w:sz w:val="28"/>
          <w:szCs w:val="28"/>
        </w:rPr>
        <w:t>forfeiture;</w:t>
      </w:r>
      <w:proofErr w:type="gramEnd"/>
    </w:p>
    <w:p w14:paraId="29C5E73C" w14:textId="77777777" w:rsidR="00083031" w:rsidRPr="00694DA1" w:rsidRDefault="00083031" w:rsidP="00083031">
      <w:pPr>
        <w:numPr>
          <w:ilvl w:val="0"/>
          <w:numId w:val="30"/>
        </w:numPr>
        <w:rPr>
          <w:rFonts w:ascii="Arial" w:hAnsi="Arial" w:cs="Arial"/>
          <w:color w:val="auto"/>
          <w:sz w:val="28"/>
          <w:szCs w:val="28"/>
        </w:rPr>
      </w:pPr>
      <w:r w:rsidRPr="00694DA1">
        <w:rPr>
          <w:rFonts w:ascii="Arial" w:hAnsi="Arial" w:cs="Arial"/>
          <w:color w:val="auto"/>
          <w:sz w:val="28"/>
          <w:szCs w:val="28"/>
        </w:rPr>
        <w:t xml:space="preserve">select members to assist in encouraging provisional members to apply for NAP </w:t>
      </w:r>
      <w:proofErr w:type="gramStart"/>
      <w:r w:rsidRPr="00694DA1">
        <w:rPr>
          <w:rFonts w:ascii="Arial" w:hAnsi="Arial" w:cs="Arial"/>
          <w:color w:val="auto"/>
          <w:sz w:val="28"/>
          <w:szCs w:val="28"/>
        </w:rPr>
        <w:t>membership;</w:t>
      </w:r>
      <w:proofErr w:type="gramEnd"/>
    </w:p>
    <w:p w14:paraId="2844C436" w14:textId="77777777" w:rsidR="00083031" w:rsidRPr="00694DA1" w:rsidRDefault="00083031" w:rsidP="00083031">
      <w:pPr>
        <w:numPr>
          <w:ilvl w:val="0"/>
          <w:numId w:val="30"/>
        </w:numPr>
        <w:rPr>
          <w:rFonts w:ascii="Arial" w:hAnsi="Arial" w:cs="Arial"/>
          <w:color w:val="auto"/>
          <w:sz w:val="28"/>
          <w:szCs w:val="28"/>
        </w:rPr>
      </w:pPr>
      <w:r w:rsidRPr="00694DA1">
        <w:rPr>
          <w:rFonts w:ascii="Arial" w:hAnsi="Arial" w:cs="Arial"/>
          <w:color w:val="auto"/>
          <w:sz w:val="28"/>
          <w:szCs w:val="28"/>
        </w:rPr>
        <w:t xml:space="preserve">follow-up with persons seeking membership </w:t>
      </w:r>
      <w:proofErr w:type="gramStart"/>
      <w:r w:rsidRPr="00694DA1">
        <w:rPr>
          <w:rFonts w:ascii="Arial" w:hAnsi="Arial" w:cs="Arial"/>
          <w:color w:val="auto"/>
          <w:sz w:val="28"/>
          <w:szCs w:val="28"/>
        </w:rPr>
        <w:t>information;</w:t>
      </w:r>
      <w:proofErr w:type="gramEnd"/>
    </w:p>
    <w:p w14:paraId="7128162B" w14:textId="77777777" w:rsidR="00083031" w:rsidRPr="00694DA1" w:rsidRDefault="00083031" w:rsidP="00083031">
      <w:pPr>
        <w:numPr>
          <w:ilvl w:val="0"/>
          <w:numId w:val="30"/>
        </w:numPr>
        <w:rPr>
          <w:rFonts w:ascii="Arial" w:hAnsi="Arial" w:cs="Arial"/>
          <w:color w:val="auto"/>
          <w:sz w:val="28"/>
          <w:szCs w:val="28"/>
        </w:rPr>
      </w:pPr>
      <w:r w:rsidRPr="00694DA1">
        <w:rPr>
          <w:rFonts w:ascii="Arial" w:hAnsi="Arial" w:cs="Arial"/>
          <w:color w:val="auto"/>
          <w:sz w:val="28"/>
          <w:szCs w:val="28"/>
        </w:rPr>
        <w:t>promote retention and extension of membership;</w:t>
      </w:r>
      <w:r>
        <w:rPr>
          <w:rFonts w:ascii="Arial" w:hAnsi="Arial" w:cs="Arial"/>
          <w:color w:val="auto"/>
          <w:sz w:val="28"/>
          <w:szCs w:val="28"/>
        </w:rPr>
        <w:t xml:space="preserve"> and</w:t>
      </w:r>
    </w:p>
    <w:p w14:paraId="29E7658F" w14:textId="77777777" w:rsidR="00083031" w:rsidRPr="00694DA1" w:rsidRDefault="00083031" w:rsidP="00083031">
      <w:pPr>
        <w:numPr>
          <w:ilvl w:val="0"/>
          <w:numId w:val="30"/>
        </w:numPr>
        <w:rPr>
          <w:rFonts w:ascii="Arial" w:hAnsi="Arial" w:cs="Arial"/>
          <w:color w:val="auto"/>
          <w:sz w:val="28"/>
          <w:szCs w:val="28"/>
        </w:rPr>
      </w:pPr>
      <w:r w:rsidRPr="00694DA1">
        <w:rPr>
          <w:rFonts w:ascii="Arial" w:hAnsi="Arial" w:cs="Arial"/>
          <w:color w:val="auto"/>
          <w:sz w:val="28"/>
          <w:szCs w:val="28"/>
        </w:rPr>
        <w:t>assist in the formation of new units</w:t>
      </w:r>
      <w:r>
        <w:rPr>
          <w:rFonts w:ascii="Arial" w:hAnsi="Arial" w:cs="Arial"/>
          <w:color w:val="auto"/>
          <w:sz w:val="28"/>
          <w:szCs w:val="28"/>
        </w:rPr>
        <w:t>.</w:t>
      </w:r>
    </w:p>
    <w:p w14:paraId="2D2FF531" w14:textId="77777777" w:rsidR="00083031" w:rsidRDefault="00083031" w:rsidP="00083031">
      <w:pPr>
        <w:rPr>
          <w:rFonts w:ascii="Arial" w:hAnsi="Arial" w:cs="Arial"/>
          <w:color w:val="auto"/>
          <w:sz w:val="28"/>
          <w:szCs w:val="28"/>
        </w:rPr>
      </w:pPr>
    </w:p>
    <w:p w14:paraId="23DE3544"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Nominating Committee</w:t>
      </w:r>
    </w:p>
    <w:p w14:paraId="1EAE2ABA"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 xml:space="preserve">The Nominating Committee shall perform the duties listed in NSAP Bylaws Article </w:t>
      </w:r>
      <w:r>
        <w:rPr>
          <w:rFonts w:ascii="Arial" w:hAnsi="Arial" w:cs="Arial"/>
          <w:color w:val="auto"/>
          <w:sz w:val="28"/>
          <w:szCs w:val="28"/>
        </w:rPr>
        <w:t>VI</w:t>
      </w:r>
      <w:r w:rsidRPr="00694DA1">
        <w:rPr>
          <w:rFonts w:ascii="Arial" w:hAnsi="Arial" w:cs="Arial"/>
          <w:color w:val="auto"/>
          <w:sz w:val="28"/>
          <w:szCs w:val="28"/>
        </w:rPr>
        <w:t xml:space="preserve"> and Standing Rules.</w:t>
      </w:r>
    </w:p>
    <w:p w14:paraId="1AA9DDD1" w14:textId="77777777" w:rsidR="00083031" w:rsidRPr="00694DA1" w:rsidRDefault="00083031" w:rsidP="00083031">
      <w:pPr>
        <w:rPr>
          <w:rFonts w:ascii="Arial" w:hAnsi="Arial" w:cs="Arial"/>
          <w:color w:val="auto"/>
          <w:sz w:val="28"/>
          <w:szCs w:val="28"/>
        </w:rPr>
      </w:pPr>
    </w:p>
    <w:p w14:paraId="01AF4FE7"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3D991481"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The committee may confer in person, via phone, or via e-mail.  At least one meeting shall be held in person with a quorum present prior to submitting the final candidates’ names to the editor.</w:t>
      </w:r>
    </w:p>
    <w:p w14:paraId="34B46C90"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 xml:space="preserve">The committee shall review the bylaws to become familiar with the duties of each </w:t>
      </w:r>
      <w:r>
        <w:rPr>
          <w:rFonts w:ascii="Arial" w:hAnsi="Arial" w:cs="Arial"/>
          <w:color w:val="auto"/>
          <w:sz w:val="28"/>
          <w:szCs w:val="28"/>
        </w:rPr>
        <w:t>office</w:t>
      </w:r>
      <w:r w:rsidRPr="00694DA1">
        <w:rPr>
          <w:rFonts w:ascii="Arial" w:hAnsi="Arial" w:cs="Arial"/>
          <w:color w:val="auto"/>
          <w:sz w:val="28"/>
          <w:szCs w:val="28"/>
        </w:rPr>
        <w:t>.</w:t>
      </w:r>
    </w:p>
    <w:p w14:paraId="08B596AD"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After verification of eligibility of potential candidates, the committee shall discuss and compile a list of potential candidates.</w:t>
      </w:r>
    </w:p>
    <w:p w14:paraId="39620D77"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The committee chairman or designated committee member shall contact proposed candidates to seek their consent to place their names on the ballot and report the answers back to the committee.</w:t>
      </w:r>
    </w:p>
    <w:p w14:paraId="01AB64ED"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If any proposed candidate declines to run, the committee shall select an alternate and contact that person and report back to the committee.</w:t>
      </w:r>
    </w:p>
    <w:p w14:paraId="274B91A5"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No committee member shall contact any proposed candidate until expressly directed to do so by the committee.</w:t>
      </w:r>
    </w:p>
    <w:p w14:paraId="191F2D9B"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Committee discussion of proposed candidates shall be kept in confidence.</w:t>
      </w:r>
    </w:p>
    <w:p w14:paraId="5C254270" w14:textId="77777777" w:rsidR="00083031" w:rsidRPr="00694DA1" w:rsidRDefault="00083031" w:rsidP="00083031">
      <w:pPr>
        <w:numPr>
          <w:ilvl w:val="0"/>
          <w:numId w:val="14"/>
        </w:numPr>
        <w:rPr>
          <w:rFonts w:ascii="Arial" w:hAnsi="Arial" w:cs="Arial"/>
          <w:color w:val="auto"/>
          <w:sz w:val="28"/>
          <w:szCs w:val="28"/>
        </w:rPr>
      </w:pPr>
      <w:r w:rsidRPr="00694DA1">
        <w:rPr>
          <w:rFonts w:ascii="Arial" w:hAnsi="Arial" w:cs="Arial"/>
          <w:color w:val="auto"/>
          <w:sz w:val="28"/>
          <w:szCs w:val="28"/>
        </w:rPr>
        <w:t xml:space="preserve">After the proposed candidates are finalized, the chairman shall report the names of the candidates to the editor no later than </w:t>
      </w:r>
      <w:r>
        <w:rPr>
          <w:rFonts w:ascii="Arial" w:hAnsi="Arial" w:cs="Arial"/>
          <w:color w:val="auto"/>
          <w:sz w:val="28"/>
          <w:szCs w:val="28"/>
        </w:rPr>
        <w:t>the Spring issue</w:t>
      </w:r>
      <w:r w:rsidRPr="00694DA1">
        <w:rPr>
          <w:rFonts w:ascii="Arial" w:hAnsi="Arial" w:cs="Arial"/>
          <w:color w:val="auto"/>
          <w:sz w:val="28"/>
          <w:szCs w:val="28"/>
        </w:rPr>
        <w:t xml:space="preserve"> for inclusion</w:t>
      </w:r>
      <w:r w:rsidRPr="00694DA1">
        <w:rPr>
          <w:color w:val="auto"/>
          <w:sz w:val="28"/>
          <w:szCs w:val="28"/>
        </w:rPr>
        <w:t xml:space="preserve"> </w:t>
      </w:r>
      <w:r w:rsidRPr="00694DA1">
        <w:rPr>
          <w:rFonts w:ascii="Arial" w:hAnsi="Arial" w:cs="Arial"/>
          <w:color w:val="auto"/>
          <w:sz w:val="28"/>
          <w:szCs w:val="28"/>
        </w:rPr>
        <w:t xml:space="preserve">in the </w:t>
      </w:r>
      <w:r>
        <w:rPr>
          <w:rFonts w:ascii="Arial" w:hAnsi="Arial" w:cs="Arial"/>
          <w:i/>
          <w:color w:val="auto"/>
          <w:sz w:val="28"/>
          <w:szCs w:val="28"/>
        </w:rPr>
        <w:t>NSAP Newsletter.</w:t>
      </w:r>
      <w:r w:rsidRPr="00694DA1">
        <w:rPr>
          <w:color w:val="auto"/>
          <w:sz w:val="28"/>
          <w:szCs w:val="28"/>
        </w:rPr>
        <w:t xml:space="preserve"> </w:t>
      </w:r>
    </w:p>
    <w:p w14:paraId="1C72A632" w14:textId="77777777" w:rsidR="00083031" w:rsidRPr="00694DA1" w:rsidRDefault="00083031" w:rsidP="00083031">
      <w:pPr>
        <w:ind w:left="720"/>
        <w:rPr>
          <w:rFonts w:ascii="Arial" w:hAnsi="Arial" w:cs="Arial"/>
          <w:color w:val="auto"/>
          <w:sz w:val="28"/>
          <w:szCs w:val="28"/>
        </w:rPr>
      </w:pPr>
    </w:p>
    <w:p w14:paraId="755E8807" w14:textId="77777777" w:rsidR="00083031" w:rsidRPr="00694DA1" w:rsidRDefault="00083031" w:rsidP="00083031">
      <w:pPr>
        <w:rPr>
          <w:rFonts w:ascii="Arial" w:hAnsi="Arial" w:cs="Arial"/>
          <w:b/>
          <w:color w:val="auto"/>
          <w:sz w:val="28"/>
          <w:szCs w:val="28"/>
        </w:rPr>
      </w:pPr>
    </w:p>
    <w:p w14:paraId="469579C4" w14:textId="77777777" w:rsidR="00083031" w:rsidRDefault="00083031" w:rsidP="00083031">
      <w:pPr>
        <w:rPr>
          <w:rFonts w:ascii="Arial" w:hAnsi="Arial" w:cs="Arial"/>
          <w:b/>
          <w:color w:val="auto"/>
          <w:sz w:val="28"/>
          <w:szCs w:val="28"/>
        </w:rPr>
      </w:pPr>
    </w:p>
    <w:p w14:paraId="6F6D2C8A" w14:textId="77777777" w:rsidR="00083031" w:rsidRDefault="00083031" w:rsidP="00083031">
      <w:pPr>
        <w:rPr>
          <w:rFonts w:ascii="Arial" w:hAnsi="Arial" w:cs="Arial"/>
          <w:b/>
          <w:color w:val="auto"/>
          <w:sz w:val="28"/>
          <w:szCs w:val="28"/>
        </w:rPr>
      </w:pPr>
    </w:p>
    <w:p w14:paraId="4A52B041" w14:textId="77777777" w:rsidR="00083031" w:rsidRDefault="00083031" w:rsidP="00083031">
      <w:pPr>
        <w:rPr>
          <w:rFonts w:ascii="Arial" w:hAnsi="Arial" w:cs="Arial"/>
          <w:b/>
          <w:color w:val="auto"/>
          <w:sz w:val="28"/>
          <w:szCs w:val="28"/>
        </w:rPr>
      </w:pPr>
    </w:p>
    <w:p w14:paraId="61408CD8" w14:textId="77777777" w:rsidR="00083031" w:rsidRDefault="00083031" w:rsidP="00083031">
      <w:pPr>
        <w:rPr>
          <w:rFonts w:ascii="Arial" w:hAnsi="Arial" w:cs="Arial"/>
          <w:b/>
          <w:color w:val="auto"/>
          <w:sz w:val="28"/>
          <w:szCs w:val="28"/>
        </w:rPr>
      </w:pPr>
    </w:p>
    <w:p w14:paraId="04683581" w14:textId="77777777" w:rsidR="00083031" w:rsidRDefault="00083031" w:rsidP="00083031">
      <w:pPr>
        <w:rPr>
          <w:rFonts w:ascii="Arial" w:hAnsi="Arial" w:cs="Arial"/>
          <w:b/>
          <w:color w:val="auto"/>
          <w:sz w:val="28"/>
          <w:szCs w:val="28"/>
        </w:rPr>
      </w:pPr>
    </w:p>
    <w:p w14:paraId="2CD95315" w14:textId="77777777" w:rsidR="00083031" w:rsidRDefault="00083031" w:rsidP="00083031">
      <w:pPr>
        <w:rPr>
          <w:rFonts w:ascii="Arial" w:hAnsi="Arial" w:cs="Arial"/>
          <w:b/>
          <w:color w:val="auto"/>
          <w:sz w:val="28"/>
          <w:szCs w:val="28"/>
        </w:rPr>
      </w:pPr>
    </w:p>
    <w:p w14:paraId="28550F77" w14:textId="77777777" w:rsidR="00083031" w:rsidRDefault="00083031" w:rsidP="00083031">
      <w:pPr>
        <w:rPr>
          <w:rFonts w:ascii="Arial" w:hAnsi="Arial" w:cs="Arial"/>
          <w:b/>
          <w:color w:val="auto"/>
          <w:sz w:val="28"/>
          <w:szCs w:val="28"/>
        </w:rPr>
      </w:pPr>
    </w:p>
    <w:p w14:paraId="623F22F8" w14:textId="77777777" w:rsidR="00083031" w:rsidRDefault="00083031" w:rsidP="00083031">
      <w:pPr>
        <w:rPr>
          <w:rFonts w:ascii="Arial" w:hAnsi="Arial" w:cs="Arial"/>
          <w:b/>
          <w:color w:val="auto"/>
          <w:sz w:val="28"/>
          <w:szCs w:val="28"/>
        </w:rPr>
      </w:pPr>
    </w:p>
    <w:p w14:paraId="2B2D5CA9" w14:textId="77777777" w:rsidR="00083031" w:rsidRDefault="00083031" w:rsidP="00083031">
      <w:pPr>
        <w:rPr>
          <w:rFonts w:ascii="Arial" w:hAnsi="Arial" w:cs="Arial"/>
          <w:b/>
          <w:color w:val="auto"/>
          <w:sz w:val="28"/>
          <w:szCs w:val="28"/>
        </w:rPr>
      </w:pPr>
    </w:p>
    <w:p w14:paraId="06488DB3"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Unit Presidents</w:t>
      </w:r>
    </w:p>
    <w:p w14:paraId="2870B863" w14:textId="77777777" w:rsidR="00083031" w:rsidRPr="00694DA1" w:rsidRDefault="00083031" w:rsidP="00083031">
      <w:pPr>
        <w:rPr>
          <w:rFonts w:ascii="Arial" w:hAnsi="Arial" w:cs="Arial"/>
          <w:color w:val="auto"/>
          <w:sz w:val="28"/>
          <w:szCs w:val="28"/>
        </w:rPr>
      </w:pPr>
      <w:r w:rsidRPr="00694DA1">
        <w:rPr>
          <w:rFonts w:ascii="Arial" w:hAnsi="Arial" w:cs="Arial"/>
          <w:color w:val="auto"/>
          <w:sz w:val="28"/>
          <w:szCs w:val="28"/>
        </w:rPr>
        <w:t>The unit presidents shall perform the duties listed in NSAP Bylaws Article I</w:t>
      </w:r>
      <w:r>
        <w:rPr>
          <w:rFonts w:ascii="Arial" w:hAnsi="Arial" w:cs="Arial"/>
          <w:color w:val="auto"/>
          <w:sz w:val="28"/>
          <w:szCs w:val="28"/>
        </w:rPr>
        <w:t>V</w:t>
      </w:r>
      <w:r w:rsidRPr="00694DA1">
        <w:rPr>
          <w:rFonts w:ascii="Arial" w:hAnsi="Arial" w:cs="Arial"/>
          <w:color w:val="auto"/>
          <w:sz w:val="28"/>
          <w:szCs w:val="28"/>
        </w:rPr>
        <w:t xml:space="preserve"> and Standing Rules.</w:t>
      </w:r>
    </w:p>
    <w:p w14:paraId="075E75D3" w14:textId="77777777" w:rsidR="00083031" w:rsidRPr="00694DA1" w:rsidRDefault="00083031" w:rsidP="00083031">
      <w:pPr>
        <w:rPr>
          <w:rFonts w:ascii="Arial" w:hAnsi="Arial" w:cs="Arial"/>
          <w:color w:val="auto"/>
          <w:sz w:val="28"/>
          <w:szCs w:val="28"/>
        </w:rPr>
      </w:pPr>
    </w:p>
    <w:p w14:paraId="4DDADA8C" w14:textId="77777777" w:rsidR="00083031" w:rsidRPr="00694DA1" w:rsidRDefault="00083031" w:rsidP="00083031">
      <w:pPr>
        <w:rPr>
          <w:rFonts w:ascii="Arial" w:hAnsi="Arial" w:cs="Arial"/>
          <w:b/>
          <w:color w:val="auto"/>
          <w:sz w:val="28"/>
          <w:szCs w:val="28"/>
        </w:rPr>
      </w:pPr>
      <w:r w:rsidRPr="00694DA1">
        <w:rPr>
          <w:rFonts w:ascii="Arial" w:hAnsi="Arial" w:cs="Arial"/>
          <w:b/>
          <w:color w:val="auto"/>
          <w:sz w:val="28"/>
          <w:szCs w:val="28"/>
        </w:rPr>
        <w:t>Additional Duties/Information as follows:</w:t>
      </w:r>
    </w:p>
    <w:p w14:paraId="5FFEFDDB" w14:textId="56617ECC" w:rsidR="00083031" w:rsidRPr="00694DA1" w:rsidRDefault="00083031" w:rsidP="00083031">
      <w:pPr>
        <w:numPr>
          <w:ilvl w:val="0"/>
          <w:numId w:val="16"/>
        </w:numPr>
        <w:rPr>
          <w:rFonts w:ascii="Arial" w:hAnsi="Arial" w:cs="Arial"/>
          <w:b/>
          <w:color w:val="auto"/>
          <w:sz w:val="28"/>
          <w:szCs w:val="28"/>
        </w:rPr>
      </w:pPr>
      <w:r w:rsidRPr="00694DA1">
        <w:rPr>
          <w:rFonts w:ascii="Arial" w:hAnsi="Arial" w:cs="Arial"/>
          <w:color w:val="auto"/>
          <w:sz w:val="28"/>
          <w:szCs w:val="28"/>
        </w:rPr>
        <w:t>send to the state president, treasurer</w:t>
      </w:r>
      <w:r w:rsidR="00651E35">
        <w:rPr>
          <w:rFonts w:ascii="Arial" w:hAnsi="Arial" w:cs="Arial"/>
          <w:color w:val="auto"/>
          <w:sz w:val="28"/>
          <w:szCs w:val="28"/>
        </w:rPr>
        <w:t>,</w:t>
      </w:r>
      <w:r w:rsidRPr="00694DA1">
        <w:rPr>
          <w:rFonts w:ascii="Arial" w:hAnsi="Arial" w:cs="Arial"/>
          <w:color w:val="auto"/>
          <w:sz w:val="28"/>
          <w:szCs w:val="28"/>
        </w:rPr>
        <w:t xml:space="preserve"> and membership chairman the names and contact information of all unit members indicating those members who are primary members, provisional members, and student </w:t>
      </w:r>
      <w:proofErr w:type="gramStart"/>
      <w:r w:rsidRPr="00694DA1">
        <w:rPr>
          <w:rFonts w:ascii="Arial" w:hAnsi="Arial" w:cs="Arial"/>
          <w:color w:val="auto"/>
          <w:sz w:val="28"/>
          <w:szCs w:val="28"/>
        </w:rPr>
        <w:t>members;</w:t>
      </w:r>
      <w:proofErr w:type="gramEnd"/>
      <w:r w:rsidRPr="00694DA1">
        <w:rPr>
          <w:rFonts w:ascii="Arial" w:hAnsi="Arial" w:cs="Arial"/>
          <w:color w:val="auto"/>
          <w:sz w:val="28"/>
          <w:szCs w:val="28"/>
        </w:rPr>
        <w:t xml:space="preserve"> </w:t>
      </w:r>
    </w:p>
    <w:p w14:paraId="545DA1F5" w14:textId="77777777" w:rsidR="00083031" w:rsidRPr="00040F9B" w:rsidRDefault="00083031" w:rsidP="00083031">
      <w:pPr>
        <w:numPr>
          <w:ilvl w:val="0"/>
          <w:numId w:val="16"/>
        </w:numPr>
        <w:rPr>
          <w:rFonts w:ascii="Arial" w:hAnsi="Arial" w:cs="Arial"/>
          <w:b/>
          <w:color w:val="auto"/>
          <w:sz w:val="28"/>
          <w:szCs w:val="28"/>
        </w:rPr>
      </w:pPr>
      <w:r w:rsidRPr="00694DA1">
        <w:rPr>
          <w:rFonts w:ascii="Arial" w:hAnsi="Arial" w:cs="Arial"/>
          <w:color w:val="auto"/>
          <w:sz w:val="28"/>
          <w:szCs w:val="28"/>
        </w:rPr>
        <w:t xml:space="preserve">ensure that the treasurer has current unit membership </w:t>
      </w:r>
      <w:proofErr w:type="gramStart"/>
      <w:r w:rsidRPr="00694DA1">
        <w:rPr>
          <w:rFonts w:ascii="Arial" w:hAnsi="Arial" w:cs="Arial"/>
          <w:color w:val="auto"/>
          <w:sz w:val="28"/>
          <w:szCs w:val="28"/>
        </w:rPr>
        <w:t>information;</w:t>
      </w:r>
      <w:proofErr w:type="gramEnd"/>
      <w:r w:rsidRPr="00694DA1">
        <w:rPr>
          <w:rFonts w:ascii="Arial" w:hAnsi="Arial" w:cs="Arial"/>
          <w:color w:val="auto"/>
          <w:sz w:val="28"/>
          <w:szCs w:val="28"/>
        </w:rPr>
        <w:t xml:space="preserve"> </w:t>
      </w:r>
    </w:p>
    <w:p w14:paraId="271B2752" w14:textId="77777777" w:rsidR="00083031" w:rsidRPr="00694DA1" w:rsidRDefault="00083031" w:rsidP="00083031">
      <w:pPr>
        <w:numPr>
          <w:ilvl w:val="0"/>
          <w:numId w:val="16"/>
        </w:numPr>
        <w:rPr>
          <w:rFonts w:ascii="Arial" w:hAnsi="Arial" w:cs="Arial"/>
          <w:b/>
          <w:color w:val="auto"/>
          <w:sz w:val="28"/>
          <w:szCs w:val="28"/>
        </w:rPr>
      </w:pPr>
      <w:r>
        <w:rPr>
          <w:rFonts w:ascii="Arial" w:hAnsi="Arial" w:cs="Arial"/>
          <w:color w:val="auto"/>
          <w:sz w:val="28"/>
          <w:szCs w:val="28"/>
        </w:rPr>
        <w:t>may send information to NSAP president for inclusion on the unit page on the NSAP website; and</w:t>
      </w:r>
    </w:p>
    <w:p w14:paraId="57C03D2B" w14:textId="77777777" w:rsidR="00083031" w:rsidRPr="001949FA" w:rsidRDefault="00083031" w:rsidP="00083031">
      <w:pPr>
        <w:numPr>
          <w:ilvl w:val="0"/>
          <w:numId w:val="16"/>
        </w:numPr>
        <w:rPr>
          <w:rFonts w:ascii="Arial" w:hAnsi="Arial" w:cs="Arial"/>
          <w:b/>
          <w:color w:val="auto"/>
          <w:sz w:val="28"/>
          <w:szCs w:val="28"/>
        </w:rPr>
      </w:pPr>
      <w:r w:rsidRPr="00694DA1">
        <w:rPr>
          <w:rFonts w:ascii="Arial" w:hAnsi="Arial" w:cs="Arial"/>
          <w:color w:val="auto"/>
          <w:sz w:val="28"/>
          <w:szCs w:val="28"/>
        </w:rPr>
        <w:t xml:space="preserve">complete a </w:t>
      </w:r>
      <w:r w:rsidRPr="00694DA1">
        <w:rPr>
          <w:rFonts w:ascii="Arial" w:hAnsi="Arial" w:cs="Arial"/>
          <w:i/>
          <w:color w:val="auto"/>
          <w:sz w:val="28"/>
          <w:szCs w:val="28"/>
        </w:rPr>
        <w:t>Knowledge of the Death of a Member</w:t>
      </w:r>
      <w:r w:rsidRPr="00694DA1">
        <w:rPr>
          <w:rFonts w:ascii="Arial" w:hAnsi="Arial" w:cs="Arial"/>
          <w:color w:val="auto"/>
          <w:sz w:val="28"/>
          <w:szCs w:val="28"/>
        </w:rPr>
        <w:t xml:space="preserve"> form.  (page</w:t>
      </w:r>
      <w:r>
        <w:rPr>
          <w:rFonts w:ascii="Arial" w:hAnsi="Arial" w:cs="Arial"/>
          <w:color w:val="auto"/>
          <w:sz w:val="28"/>
          <w:szCs w:val="28"/>
        </w:rPr>
        <w:t xml:space="preserve"> 22</w:t>
      </w:r>
      <w:r w:rsidRPr="00694DA1">
        <w:rPr>
          <w:rFonts w:ascii="Arial" w:hAnsi="Arial" w:cs="Arial"/>
          <w:color w:val="auto"/>
          <w:sz w:val="28"/>
          <w:szCs w:val="28"/>
        </w:rPr>
        <w:t xml:space="preserve">)  </w:t>
      </w:r>
      <w:r>
        <w:rPr>
          <w:rFonts w:ascii="Arial" w:hAnsi="Arial" w:cs="Arial"/>
          <w:b/>
          <w:color w:val="auto"/>
          <w:sz w:val="28"/>
          <w:szCs w:val="28"/>
        </w:rPr>
        <w:t xml:space="preserve"> </w:t>
      </w:r>
      <w:r w:rsidRPr="001949FA">
        <w:rPr>
          <w:rFonts w:ascii="Arial" w:hAnsi="Arial" w:cs="Arial"/>
          <w:color w:val="auto"/>
          <w:sz w:val="28"/>
          <w:szCs w:val="28"/>
        </w:rPr>
        <w:t>Send the completed form to the president and treasurer.</w:t>
      </w:r>
    </w:p>
    <w:p w14:paraId="04F7864C" w14:textId="77777777" w:rsidR="00083031" w:rsidRPr="00694DA1" w:rsidRDefault="00083031" w:rsidP="00083031">
      <w:pPr>
        <w:rPr>
          <w:rFonts w:ascii="Arial" w:hAnsi="Arial" w:cs="Arial"/>
          <w:color w:val="auto"/>
          <w:sz w:val="28"/>
          <w:szCs w:val="28"/>
        </w:rPr>
      </w:pPr>
    </w:p>
    <w:p w14:paraId="26E7C5C3" w14:textId="77777777" w:rsidR="00083031" w:rsidRPr="00694DA1" w:rsidRDefault="00083031" w:rsidP="00083031">
      <w:pPr>
        <w:rPr>
          <w:rFonts w:ascii="Arial" w:hAnsi="Arial" w:cs="Arial"/>
          <w:color w:val="auto"/>
          <w:sz w:val="28"/>
          <w:szCs w:val="28"/>
        </w:rPr>
      </w:pPr>
    </w:p>
    <w:p w14:paraId="249A8D81" w14:textId="77777777" w:rsidR="00083031" w:rsidRPr="00694DA1" w:rsidRDefault="00083031" w:rsidP="00083031">
      <w:pPr>
        <w:rPr>
          <w:rFonts w:ascii="Arial" w:hAnsi="Arial" w:cs="Arial"/>
          <w:b/>
          <w:color w:val="auto"/>
          <w:sz w:val="28"/>
          <w:szCs w:val="28"/>
        </w:rPr>
      </w:pPr>
    </w:p>
    <w:p w14:paraId="58334229" w14:textId="77777777" w:rsidR="00083031" w:rsidRPr="00694DA1" w:rsidRDefault="00083031" w:rsidP="00083031">
      <w:pPr>
        <w:rPr>
          <w:rFonts w:ascii="Arial" w:hAnsi="Arial" w:cs="Arial"/>
          <w:b/>
          <w:color w:val="auto"/>
          <w:sz w:val="28"/>
          <w:szCs w:val="28"/>
        </w:rPr>
      </w:pPr>
    </w:p>
    <w:p w14:paraId="417E16DB" w14:textId="77777777" w:rsidR="00083031" w:rsidRPr="00694DA1" w:rsidRDefault="00083031" w:rsidP="00083031">
      <w:pPr>
        <w:rPr>
          <w:rFonts w:ascii="Arial" w:hAnsi="Arial" w:cs="Arial"/>
          <w:b/>
          <w:color w:val="auto"/>
          <w:sz w:val="28"/>
          <w:szCs w:val="28"/>
        </w:rPr>
      </w:pPr>
    </w:p>
    <w:p w14:paraId="1D3FA1FB" w14:textId="77777777" w:rsidR="00083031" w:rsidRPr="00694DA1" w:rsidRDefault="00083031" w:rsidP="00083031">
      <w:pPr>
        <w:rPr>
          <w:rFonts w:ascii="Arial" w:hAnsi="Arial" w:cs="Arial"/>
          <w:b/>
          <w:color w:val="auto"/>
          <w:sz w:val="28"/>
          <w:szCs w:val="28"/>
        </w:rPr>
      </w:pPr>
    </w:p>
    <w:p w14:paraId="2D35EC88" w14:textId="77777777" w:rsidR="00083031" w:rsidRPr="00694DA1" w:rsidRDefault="00083031" w:rsidP="00083031">
      <w:pPr>
        <w:rPr>
          <w:rFonts w:ascii="Arial" w:hAnsi="Arial" w:cs="Arial"/>
          <w:b/>
          <w:color w:val="auto"/>
          <w:sz w:val="28"/>
          <w:szCs w:val="28"/>
        </w:rPr>
      </w:pPr>
    </w:p>
    <w:p w14:paraId="08BFE8CA" w14:textId="77777777" w:rsidR="00083031" w:rsidRDefault="00083031" w:rsidP="00083031">
      <w:pPr>
        <w:pStyle w:val="Body"/>
        <w:rPr>
          <w:sz w:val="24"/>
          <w:szCs w:val="24"/>
        </w:rPr>
      </w:pPr>
    </w:p>
    <w:p w14:paraId="45523685" w14:textId="77777777" w:rsidR="00083031" w:rsidRDefault="00083031" w:rsidP="00083031">
      <w:pPr>
        <w:pStyle w:val="Body"/>
        <w:rPr>
          <w:sz w:val="24"/>
          <w:szCs w:val="24"/>
        </w:rPr>
      </w:pPr>
    </w:p>
    <w:p w14:paraId="7E025B70" w14:textId="77777777" w:rsidR="00083031" w:rsidRDefault="00083031" w:rsidP="00083031">
      <w:pPr>
        <w:pStyle w:val="Body"/>
        <w:rPr>
          <w:sz w:val="24"/>
          <w:szCs w:val="24"/>
        </w:rPr>
      </w:pPr>
    </w:p>
    <w:p w14:paraId="3B7AD0B3" w14:textId="77777777" w:rsidR="00083031" w:rsidRDefault="00083031" w:rsidP="00083031">
      <w:pPr>
        <w:pStyle w:val="Body"/>
        <w:rPr>
          <w:sz w:val="24"/>
          <w:szCs w:val="24"/>
        </w:rPr>
      </w:pPr>
    </w:p>
    <w:p w14:paraId="71A523FD" w14:textId="77777777" w:rsidR="00083031" w:rsidRDefault="00083031" w:rsidP="00083031">
      <w:pPr>
        <w:pStyle w:val="Body"/>
        <w:rPr>
          <w:sz w:val="24"/>
          <w:szCs w:val="24"/>
        </w:rPr>
      </w:pPr>
    </w:p>
    <w:p w14:paraId="67628D41" w14:textId="77777777" w:rsidR="00083031" w:rsidRDefault="00083031" w:rsidP="00083031">
      <w:pPr>
        <w:pStyle w:val="Body"/>
        <w:rPr>
          <w:sz w:val="24"/>
          <w:szCs w:val="24"/>
        </w:rPr>
      </w:pPr>
    </w:p>
    <w:p w14:paraId="4AD1E9A1" w14:textId="77777777" w:rsidR="00083031" w:rsidRDefault="00083031" w:rsidP="00083031">
      <w:pPr>
        <w:pStyle w:val="Body"/>
        <w:rPr>
          <w:sz w:val="24"/>
          <w:szCs w:val="24"/>
        </w:rPr>
      </w:pPr>
    </w:p>
    <w:p w14:paraId="71FC985B" w14:textId="77777777" w:rsidR="00083031" w:rsidRDefault="00083031" w:rsidP="00083031">
      <w:pPr>
        <w:pStyle w:val="Body"/>
        <w:rPr>
          <w:sz w:val="24"/>
          <w:szCs w:val="24"/>
        </w:rPr>
      </w:pPr>
    </w:p>
    <w:p w14:paraId="026DD738" w14:textId="77777777" w:rsidR="00083031" w:rsidRDefault="00083031" w:rsidP="00083031">
      <w:pPr>
        <w:pStyle w:val="Body"/>
        <w:rPr>
          <w:sz w:val="24"/>
          <w:szCs w:val="24"/>
        </w:rPr>
      </w:pPr>
    </w:p>
    <w:p w14:paraId="4AE63212" w14:textId="77777777" w:rsidR="00083031" w:rsidRDefault="00083031" w:rsidP="00083031">
      <w:pPr>
        <w:pStyle w:val="Body"/>
        <w:rPr>
          <w:sz w:val="24"/>
          <w:szCs w:val="24"/>
        </w:rPr>
      </w:pPr>
    </w:p>
    <w:p w14:paraId="7C1BB541" w14:textId="77777777" w:rsidR="00083031" w:rsidRDefault="00083031" w:rsidP="00083031">
      <w:pPr>
        <w:pStyle w:val="Body"/>
        <w:rPr>
          <w:sz w:val="24"/>
          <w:szCs w:val="24"/>
        </w:rPr>
      </w:pPr>
    </w:p>
    <w:p w14:paraId="4E0571DA" w14:textId="77777777" w:rsidR="00083031" w:rsidRDefault="00083031" w:rsidP="00083031">
      <w:pPr>
        <w:pStyle w:val="Body"/>
        <w:rPr>
          <w:sz w:val="24"/>
          <w:szCs w:val="24"/>
        </w:rPr>
      </w:pPr>
    </w:p>
    <w:p w14:paraId="41EDA01F" w14:textId="77777777" w:rsidR="00083031" w:rsidRDefault="00083031" w:rsidP="00083031">
      <w:pPr>
        <w:pStyle w:val="Body"/>
        <w:rPr>
          <w:sz w:val="24"/>
          <w:szCs w:val="24"/>
        </w:rPr>
      </w:pPr>
    </w:p>
    <w:p w14:paraId="54249CA1" w14:textId="77777777" w:rsidR="00083031" w:rsidRDefault="00083031" w:rsidP="00083031">
      <w:pPr>
        <w:pStyle w:val="Body"/>
        <w:rPr>
          <w:sz w:val="24"/>
          <w:szCs w:val="24"/>
        </w:rPr>
      </w:pPr>
    </w:p>
    <w:p w14:paraId="1B999E63" w14:textId="77777777" w:rsidR="00083031" w:rsidRDefault="00083031" w:rsidP="00083031">
      <w:pPr>
        <w:pStyle w:val="Body"/>
        <w:rPr>
          <w:sz w:val="24"/>
          <w:szCs w:val="24"/>
        </w:rPr>
      </w:pPr>
    </w:p>
    <w:p w14:paraId="6F5E03E5" w14:textId="77777777" w:rsidR="00083031" w:rsidRDefault="00083031" w:rsidP="00083031">
      <w:pPr>
        <w:pStyle w:val="Body"/>
        <w:rPr>
          <w:sz w:val="24"/>
          <w:szCs w:val="24"/>
        </w:rPr>
      </w:pPr>
    </w:p>
    <w:p w14:paraId="04C8506C" w14:textId="77777777" w:rsidR="00083031" w:rsidRDefault="00083031" w:rsidP="00083031">
      <w:pPr>
        <w:pStyle w:val="Body"/>
        <w:rPr>
          <w:sz w:val="24"/>
          <w:szCs w:val="24"/>
        </w:rPr>
      </w:pPr>
    </w:p>
    <w:p w14:paraId="13C1E5D3" w14:textId="77777777" w:rsidR="00083031" w:rsidRDefault="00083031" w:rsidP="00083031">
      <w:pPr>
        <w:pStyle w:val="Body"/>
        <w:rPr>
          <w:sz w:val="24"/>
          <w:szCs w:val="24"/>
        </w:rPr>
      </w:pPr>
    </w:p>
    <w:p w14:paraId="109A9809" w14:textId="77777777" w:rsidR="00083031" w:rsidRDefault="00083031" w:rsidP="00083031">
      <w:pPr>
        <w:pStyle w:val="Body"/>
        <w:rPr>
          <w:sz w:val="24"/>
          <w:szCs w:val="24"/>
        </w:rPr>
      </w:pPr>
    </w:p>
    <w:p w14:paraId="15C75695" w14:textId="77777777" w:rsidR="00083031" w:rsidRDefault="00083031" w:rsidP="00083031">
      <w:pPr>
        <w:pStyle w:val="Body"/>
        <w:rPr>
          <w:sz w:val="24"/>
          <w:szCs w:val="24"/>
        </w:rPr>
      </w:pPr>
    </w:p>
    <w:p w14:paraId="1B514648" w14:textId="77777777" w:rsidR="00083031" w:rsidRDefault="00083031" w:rsidP="00083031">
      <w:pPr>
        <w:pStyle w:val="Body"/>
        <w:rPr>
          <w:sz w:val="24"/>
          <w:szCs w:val="24"/>
        </w:rPr>
      </w:pPr>
    </w:p>
    <w:p w14:paraId="1801FBD2" w14:textId="77777777" w:rsidR="00083031" w:rsidRDefault="00083031" w:rsidP="00083031">
      <w:pPr>
        <w:pStyle w:val="Body"/>
        <w:rPr>
          <w:sz w:val="24"/>
          <w:szCs w:val="24"/>
        </w:rPr>
      </w:pPr>
    </w:p>
    <w:p w14:paraId="1F265B97" w14:textId="77777777" w:rsidR="00083031" w:rsidRDefault="00083031" w:rsidP="00083031">
      <w:pPr>
        <w:pStyle w:val="Body"/>
        <w:rPr>
          <w:sz w:val="24"/>
          <w:szCs w:val="24"/>
        </w:rPr>
      </w:pPr>
    </w:p>
    <w:p w14:paraId="1D948174" w14:textId="77777777" w:rsidR="00083031" w:rsidRDefault="00083031" w:rsidP="00083031">
      <w:pPr>
        <w:pStyle w:val="Body"/>
        <w:rPr>
          <w:sz w:val="24"/>
          <w:szCs w:val="24"/>
        </w:rPr>
      </w:pPr>
    </w:p>
    <w:p w14:paraId="6537118F" w14:textId="77777777" w:rsidR="00083031" w:rsidRDefault="00083031" w:rsidP="00083031">
      <w:pPr>
        <w:pStyle w:val="Body"/>
        <w:rPr>
          <w:sz w:val="24"/>
          <w:szCs w:val="24"/>
        </w:rPr>
      </w:pPr>
      <w:r w:rsidRPr="000C6676">
        <w:rPr>
          <w:noProof/>
          <w:sz w:val="24"/>
          <w:szCs w:val="24"/>
        </w:rPr>
        <w:lastRenderedPageBreak/>
        <w:drawing>
          <wp:anchor distT="152400" distB="152400" distL="152400" distR="152400" simplePos="0" relativeHeight="251660288" behindDoc="0" locked="0" layoutInCell="1" allowOverlap="1" wp14:anchorId="70C198C8" wp14:editId="4E0F24B8">
            <wp:simplePos x="0" y="0"/>
            <wp:positionH relativeFrom="margin">
              <wp:posOffset>245605</wp:posOffset>
            </wp:positionH>
            <wp:positionV relativeFrom="page">
              <wp:posOffset>361399</wp:posOffset>
            </wp:positionV>
            <wp:extent cx="2210435" cy="1224915"/>
            <wp:effectExtent l="0" t="0" r="0" b="0"/>
            <wp:wrapThrough wrapText="bothSides" distL="152400" distR="152400">
              <wp:wrapPolygon edited="1">
                <wp:start x="0" y="0"/>
                <wp:lineTo x="0" y="21599"/>
                <wp:lineTo x="21599" y="21599"/>
                <wp:lineTo x="21599" y="0"/>
                <wp:lineTo x="0" y="0"/>
              </wp:wrapPolygon>
            </wp:wrapThrough>
            <wp:docPr id="6"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Diagram&#10;&#10;Description automatically generated"/>
                    <pic:cNvPicPr/>
                  </pic:nvPicPr>
                  <pic:blipFill>
                    <a:blip r:embed="rId10"/>
                    <a:srcRect/>
                    <a:stretch>
                      <a:fillRect/>
                    </a:stretch>
                  </pic:blipFill>
                  <pic:spPr>
                    <a:xfrm>
                      <a:off x="0" y="0"/>
                      <a:ext cx="2210435" cy="12249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CA993AA" w14:textId="77777777" w:rsidR="00083031" w:rsidRPr="00F85D05" w:rsidRDefault="00083031" w:rsidP="00083031">
      <w:pPr>
        <w:pStyle w:val="Body"/>
        <w:ind w:left="2880" w:firstLine="720"/>
        <w:rPr>
          <w:sz w:val="24"/>
          <w:szCs w:val="24"/>
        </w:rPr>
      </w:pPr>
      <w:r>
        <w:rPr>
          <w:sz w:val="24"/>
          <w:szCs w:val="24"/>
        </w:rPr>
        <w:t xml:space="preserve">   </w:t>
      </w:r>
      <w:r>
        <w:rPr>
          <w:sz w:val="34"/>
          <w:szCs w:val="34"/>
          <w:u w:val="single"/>
        </w:rPr>
        <w:t>Knowledge of the Death of a Member</w:t>
      </w:r>
    </w:p>
    <w:p w14:paraId="609285C5" w14:textId="77777777" w:rsidR="00083031" w:rsidRDefault="00083031" w:rsidP="00083031">
      <w:pPr>
        <w:pStyle w:val="Body"/>
        <w:rPr>
          <w:sz w:val="34"/>
          <w:szCs w:val="34"/>
          <w:u w:val="single"/>
        </w:rPr>
      </w:pPr>
    </w:p>
    <w:p w14:paraId="7022CC6D" w14:textId="77777777" w:rsidR="00083031" w:rsidRDefault="00083031" w:rsidP="00083031">
      <w:pPr>
        <w:pStyle w:val="Body"/>
        <w:rPr>
          <w:sz w:val="24"/>
          <w:szCs w:val="24"/>
        </w:rPr>
      </w:pPr>
    </w:p>
    <w:p w14:paraId="02096717" w14:textId="77777777" w:rsidR="00083031" w:rsidRDefault="00083031" w:rsidP="00083031">
      <w:pPr>
        <w:pStyle w:val="Body"/>
        <w:rPr>
          <w:sz w:val="24"/>
          <w:szCs w:val="24"/>
        </w:rPr>
      </w:pPr>
    </w:p>
    <w:p w14:paraId="3DC489A3" w14:textId="77777777" w:rsidR="00083031" w:rsidRDefault="00083031" w:rsidP="00083031">
      <w:pPr>
        <w:pStyle w:val="Body"/>
        <w:rPr>
          <w:sz w:val="24"/>
          <w:szCs w:val="24"/>
        </w:rPr>
      </w:pPr>
      <w:r>
        <w:rPr>
          <w:sz w:val="24"/>
          <w:szCs w:val="24"/>
        </w:rPr>
        <w:t>Instructions</w:t>
      </w:r>
    </w:p>
    <w:p w14:paraId="37E11978" w14:textId="77777777" w:rsidR="00083031" w:rsidRDefault="00083031" w:rsidP="00083031">
      <w:pPr>
        <w:pStyle w:val="Body"/>
        <w:ind w:left="4320"/>
        <w:rPr>
          <w:sz w:val="24"/>
          <w:szCs w:val="24"/>
        </w:rPr>
      </w:pPr>
      <w:r>
        <w:rPr>
          <w:sz w:val="24"/>
          <w:szCs w:val="24"/>
        </w:rPr>
        <w:t>This report is to be prepared by the unit president immediately upon the death of a member.  A copy is to be sent to the following:</w:t>
      </w:r>
    </w:p>
    <w:p w14:paraId="519AE69C" w14:textId="77777777" w:rsidR="00083031" w:rsidRDefault="00083031" w:rsidP="00083031">
      <w:pPr>
        <w:pStyle w:val="Body"/>
        <w:ind w:left="36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Association President</w:t>
      </w:r>
    </w:p>
    <w:p w14:paraId="3E8DDC98" w14:textId="77777777" w:rsidR="00083031" w:rsidRDefault="00083031" w:rsidP="00083031">
      <w:pPr>
        <w:pStyle w:val="Body"/>
        <w:ind w:left="36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Association Treasurer</w:t>
      </w:r>
    </w:p>
    <w:p w14:paraId="6354789A" w14:textId="77777777" w:rsidR="00083031" w:rsidRDefault="00083031" w:rsidP="00083031">
      <w:pPr>
        <w:pStyle w:val="Body"/>
        <w:ind w:left="36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one copy in the unit file</w:t>
      </w:r>
    </w:p>
    <w:p w14:paraId="3AA38D6D" w14:textId="77777777" w:rsidR="00083031" w:rsidRDefault="00083031" w:rsidP="00083031">
      <w:pPr>
        <w:pStyle w:val="Body"/>
        <w:ind w:left="360" w:hanging="360"/>
        <w:rPr>
          <w:sz w:val="24"/>
          <w:szCs w:val="24"/>
        </w:rPr>
      </w:pPr>
      <w:r>
        <w:rPr>
          <w:rFonts w:hAnsi="Helvetica"/>
          <w:sz w:val="24"/>
          <w:szCs w:val="24"/>
        </w:rPr>
        <w:t>—————————————————————————————————————————————</w:t>
      </w:r>
    </w:p>
    <w:p w14:paraId="2F757480" w14:textId="77777777" w:rsidR="00083031" w:rsidRDefault="00083031" w:rsidP="00083031">
      <w:pPr>
        <w:pStyle w:val="Body"/>
        <w:ind w:left="360" w:hanging="360"/>
        <w:rPr>
          <w:sz w:val="26"/>
          <w:szCs w:val="26"/>
        </w:rPr>
      </w:pPr>
      <w:r>
        <w:rPr>
          <w:sz w:val="26"/>
          <w:szCs w:val="26"/>
        </w:rPr>
        <w:t>Unit or MAL _____________________      State Association   ________________________</w:t>
      </w:r>
    </w:p>
    <w:p w14:paraId="48032D8A" w14:textId="77777777" w:rsidR="00083031" w:rsidRDefault="00083031" w:rsidP="00083031">
      <w:pPr>
        <w:pStyle w:val="Body"/>
        <w:ind w:left="360" w:hanging="360"/>
        <w:rPr>
          <w:sz w:val="26"/>
          <w:szCs w:val="26"/>
        </w:rPr>
      </w:pPr>
    </w:p>
    <w:p w14:paraId="3CF6D535" w14:textId="77777777" w:rsidR="00083031" w:rsidRDefault="00083031" w:rsidP="00083031">
      <w:pPr>
        <w:pStyle w:val="Body"/>
        <w:ind w:left="360" w:hanging="360"/>
        <w:rPr>
          <w:sz w:val="26"/>
          <w:szCs w:val="26"/>
        </w:rPr>
      </w:pPr>
      <w:r>
        <w:rPr>
          <w:sz w:val="26"/>
          <w:szCs w:val="26"/>
        </w:rPr>
        <w:t xml:space="preserve">Name of Deceased </w:t>
      </w:r>
      <w:proofErr w:type="gramStart"/>
      <w:r>
        <w:rPr>
          <w:sz w:val="26"/>
          <w:szCs w:val="26"/>
        </w:rPr>
        <w:t>Member  _</w:t>
      </w:r>
      <w:proofErr w:type="gramEnd"/>
      <w:r>
        <w:rPr>
          <w:sz w:val="26"/>
          <w:szCs w:val="26"/>
        </w:rPr>
        <w:t>_________________________________________________</w:t>
      </w:r>
    </w:p>
    <w:p w14:paraId="645E366E" w14:textId="77777777" w:rsidR="00083031" w:rsidRDefault="00083031" w:rsidP="00083031">
      <w:pPr>
        <w:pStyle w:val="Body"/>
        <w:ind w:left="360" w:hanging="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t>(</w:t>
      </w:r>
      <w:proofErr w:type="gramStart"/>
      <w:r>
        <w:t xml:space="preserve">Title)   </w:t>
      </w:r>
      <w:proofErr w:type="gramEnd"/>
      <w:r>
        <w:t xml:space="preserve">           (First)                 (Middle)  </w:t>
      </w:r>
      <w:r>
        <w:rPr>
          <w:sz w:val="26"/>
          <w:szCs w:val="26"/>
        </w:rPr>
        <w:t xml:space="preserve">                       </w:t>
      </w:r>
      <w:r>
        <w:t xml:space="preserve">(Last)  </w:t>
      </w:r>
      <w:r>
        <w:rPr>
          <w:sz w:val="26"/>
          <w:szCs w:val="26"/>
        </w:rPr>
        <w:t xml:space="preserve">   </w:t>
      </w:r>
    </w:p>
    <w:p w14:paraId="0D5B148C" w14:textId="77777777" w:rsidR="00083031" w:rsidRDefault="00083031" w:rsidP="00083031">
      <w:pPr>
        <w:pStyle w:val="Body"/>
        <w:ind w:left="360" w:hanging="360"/>
        <w:rPr>
          <w:sz w:val="26"/>
          <w:szCs w:val="26"/>
        </w:rPr>
      </w:pPr>
      <w:r>
        <w:rPr>
          <w:sz w:val="26"/>
          <w:szCs w:val="26"/>
        </w:rPr>
        <w:t xml:space="preserve">Residence at time of </w:t>
      </w:r>
      <w:proofErr w:type="gramStart"/>
      <w:r>
        <w:rPr>
          <w:sz w:val="26"/>
          <w:szCs w:val="26"/>
        </w:rPr>
        <w:t>death  _</w:t>
      </w:r>
      <w:proofErr w:type="gramEnd"/>
      <w:r>
        <w:rPr>
          <w:sz w:val="26"/>
          <w:szCs w:val="26"/>
        </w:rPr>
        <w:t>__________________________________________________</w:t>
      </w:r>
    </w:p>
    <w:p w14:paraId="7A2FF8A0" w14:textId="77777777" w:rsidR="00083031" w:rsidRDefault="00083031" w:rsidP="00083031">
      <w:pPr>
        <w:pStyle w:val="Body"/>
        <w:ind w:left="360" w:hanging="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(Street, R.F.D., P.O. Box)</w:t>
      </w:r>
    </w:p>
    <w:p w14:paraId="1D62140E" w14:textId="77777777" w:rsidR="00083031" w:rsidRDefault="00083031" w:rsidP="00083031">
      <w:pPr>
        <w:pStyle w:val="Body"/>
        <w:ind w:left="360" w:hanging="360"/>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_________________________________________________</w:t>
      </w:r>
    </w:p>
    <w:p w14:paraId="56A80F5D" w14:textId="77777777" w:rsidR="00083031" w:rsidRDefault="00083031" w:rsidP="00083031">
      <w:pPr>
        <w:pStyle w:val="Body"/>
        <w:ind w:left="360" w:hanging="360"/>
      </w:pPr>
      <w:r>
        <w:tab/>
      </w:r>
      <w:r>
        <w:tab/>
      </w:r>
      <w:r>
        <w:tab/>
      </w:r>
      <w:r>
        <w:tab/>
      </w:r>
      <w:r>
        <w:tab/>
      </w:r>
      <w:r>
        <w:tab/>
      </w:r>
      <w:r>
        <w:tab/>
        <w:t>(</w:t>
      </w:r>
      <w:proofErr w:type="gramStart"/>
      <w:r>
        <w:t xml:space="preserve">City)   </w:t>
      </w:r>
      <w:proofErr w:type="gramEnd"/>
      <w:r>
        <w:t xml:space="preserve">                           (State)                            (Zip)</w:t>
      </w:r>
    </w:p>
    <w:p w14:paraId="0862380F" w14:textId="77777777" w:rsidR="00083031" w:rsidRDefault="00083031" w:rsidP="00083031">
      <w:pPr>
        <w:pStyle w:val="Body"/>
        <w:ind w:left="360" w:hanging="360"/>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_________________________________________________</w:t>
      </w:r>
    </w:p>
    <w:p w14:paraId="3B0D3FB0" w14:textId="77777777" w:rsidR="00083031" w:rsidRDefault="00083031" w:rsidP="00083031">
      <w:pPr>
        <w:pStyle w:val="Body"/>
        <w:ind w:left="360" w:hanging="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t xml:space="preserve">  (Country)</w:t>
      </w:r>
    </w:p>
    <w:p w14:paraId="06510B2C" w14:textId="77777777" w:rsidR="00083031" w:rsidRDefault="00083031" w:rsidP="00083031">
      <w:pPr>
        <w:pStyle w:val="Body"/>
        <w:ind w:left="360" w:hanging="360"/>
        <w:rPr>
          <w:sz w:val="26"/>
          <w:szCs w:val="26"/>
        </w:rPr>
      </w:pPr>
      <w:r>
        <w:rPr>
          <w:sz w:val="26"/>
          <w:szCs w:val="26"/>
        </w:rPr>
        <w:t>Professional Information</w:t>
      </w:r>
    </w:p>
    <w:p w14:paraId="6E264E5B" w14:textId="77777777" w:rsidR="00083031" w:rsidRDefault="00083031" w:rsidP="00083031">
      <w:pPr>
        <w:pStyle w:val="Body"/>
        <w:ind w:left="360" w:hanging="360"/>
        <w:rPr>
          <w:sz w:val="26"/>
          <w:szCs w:val="26"/>
        </w:rPr>
      </w:pPr>
    </w:p>
    <w:p w14:paraId="4E98DBD0" w14:textId="77777777" w:rsidR="00083031" w:rsidRDefault="00083031" w:rsidP="00083031">
      <w:pPr>
        <w:pStyle w:val="Body"/>
        <w:rPr>
          <w:sz w:val="26"/>
          <w:szCs w:val="26"/>
        </w:rPr>
      </w:pPr>
      <w:r>
        <w:rPr>
          <w:sz w:val="26"/>
          <w:szCs w:val="26"/>
        </w:rPr>
        <w:t>Contributions to/participation in National Association of Parliamentarians, Nebraska State Association of Parliamentarians, and unit:</w:t>
      </w:r>
    </w:p>
    <w:p w14:paraId="5935A3FC" w14:textId="77777777" w:rsidR="00083031" w:rsidRDefault="00083031" w:rsidP="00083031">
      <w:pPr>
        <w:pStyle w:val="Body"/>
        <w:rPr>
          <w:sz w:val="26"/>
          <w:szCs w:val="26"/>
        </w:rPr>
      </w:pPr>
      <w:r>
        <w:rPr>
          <w:sz w:val="26"/>
          <w:szCs w:val="26"/>
        </w:rPr>
        <w:t>_________________________________________________________________________</w:t>
      </w:r>
    </w:p>
    <w:p w14:paraId="79E0EA30" w14:textId="77777777" w:rsidR="00083031" w:rsidRDefault="00083031" w:rsidP="00083031">
      <w:pPr>
        <w:pStyle w:val="Body"/>
        <w:rPr>
          <w:sz w:val="26"/>
          <w:szCs w:val="26"/>
        </w:rPr>
      </w:pPr>
    </w:p>
    <w:p w14:paraId="44852601" w14:textId="77777777" w:rsidR="00083031" w:rsidRDefault="00083031" w:rsidP="00083031">
      <w:pPr>
        <w:pStyle w:val="Body"/>
        <w:rPr>
          <w:sz w:val="26"/>
          <w:szCs w:val="26"/>
        </w:rPr>
      </w:pPr>
      <w:r>
        <w:rPr>
          <w:sz w:val="26"/>
          <w:szCs w:val="26"/>
        </w:rPr>
        <w:t>_________________________________________________________________________</w:t>
      </w:r>
    </w:p>
    <w:p w14:paraId="430FC3DD" w14:textId="77777777" w:rsidR="00083031" w:rsidRDefault="00083031" w:rsidP="00083031">
      <w:pPr>
        <w:pStyle w:val="Body"/>
        <w:rPr>
          <w:sz w:val="26"/>
          <w:szCs w:val="26"/>
        </w:rPr>
      </w:pPr>
    </w:p>
    <w:p w14:paraId="4ED9C469" w14:textId="77777777" w:rsidR="00083031" w:rsidRDefault="00083031" w:rsidP="00083031">
      <w:pPr>
        <w:pStyle w:val="Body"/>
        <w:rPr>
          <w:sz w:val="26"/>
          <w:szCs w:val="26"/>
        </w:rPr>
      </w:pPr>
      <w:r>
        <w:rPr>
          <w:sz w:val="26"/>
          <w:szCs w:val="26"/>
        </w:rPr>
        <w:t>_________________________________________________________________________</w:t>
      </w:r>
    </w:p>
    <w:p w14:paraId="1350C2CB" w14:textId="77777777" w:rsidR="00083031" w:rsidRDefault="00083031" w:rsidP="00083031">
      <w:pPr>
        <w:pStyle w:val="Body"/>
      </w:pPr>
      <w:r>
        <w:rPr>
          <w:sz w:val="26"/>
          <w:szCs w:val="26"/>
        </w:rPr>
        <w:t xml:space="preserve">                             </w:t>
      </w:r>
      <w:r>
        <w:t xml:space="preserve">      Use the back of the form for additional information.</w:t>
      </w:r>
    </w:p>
    <w:p w14:paraId="1C4DA6A3" w14:textId="77777777" w:rsidR="00083031" w:rsidRDefault="00083031" w:rsidP="00083031">
      <w:pPr>
        <w:pStyle w:val="Body"/>
        <w:rPr>
          <w:sz w:val="26"/>
          <w:szCs w:val="26"/>
        </w:rPr>
      </w:pPr>
    </w:p>
    <w:p w14:paraId="69FE7A3A" w14:textId="77777777" w:rsidR="00083031" w:rsidRDefault="00083031" w:rsidP="00083031">
      <w:pPr>
        <w:pStyle w:val="Body"/>
        <w:rPr>
          <w:sz w:val="26"/>
          <w:szCs w:val="26"/>
        </w:rPr>
      </w:pPr>
      <w:r>
        <w:rPr>
          <w:sz w:val="26"/>
          <w:szCs w:val="26"/>
        </w:rPr>
        <w:t>Name and address of closest relative or friend (specify relationship):</w:t>
      </w:r>
    </w:p>
    <w:p w14:paraId="62A3FA0E" w14:textId="77777777" w:rsidR="00083031" w:rsidRDefault="00083031" w:rsidP="00083031">
      <w:pPr>
        <w:pStyle w:val="Body"/>
        <w:rPr>
          <w:sz w:val="26"/>
          <w:szCs w:val="26"/>
        </w:rPr>
      </w:pPr>
    </w:p>
    <w:p w14:paraId="47BCD602" w14:textId="77777777" w:rsidR="00083031" w:rsidRDefault="00083031" w:rsidP="00083031">
      <w:pPr>
        <w:pStyle w:val="Body"/>
        <w:rPr>
          <w:sz w:val="26"/>
          <w:szCs w:val="26"/>
        </w:rPr>
      </w:pPr>
      <w:r>
        <w:rPr>
          <w:sz w:val="26"/>
          <w:szCs w:val="26"/>
        </w:rPr>
        <w:t>_________________________________________________________________________</w:t>
      </w:r>
    </w:p>
    <w:p w14:paraId="326AEC49" w14:textId="77777777" w:rsidR="00083031" w:rsidRDefault="00083031" w:rsidP="00083031">
      <w:pPr>
        <w:pStyle w:val="Body"/>
        <w:rPr>
          <w:sz w:val="26"/>
          <w:szCs w:val="26"/>
        </w:rPr>
      </w:pPr>
    </w:p>
    <w:p w14:paraId="4AF77307" w14:textId="77777777" w:rsidR="00083031" w:rsidRDefault="00083031" w:rsidP="00083031">
      <w:pPr>
        <w:pStyle w:val="Body"/>
        <w:rPr>
          <w:sz w:val="26"/>
          <w:szCs w:val="26"/>
        </w:rPr>
      </w:pPr>
      <w:r>
        <w:rPr>
          <w:sz w:val="26"/>
          <w:szCs w:val="26"/>
        </w:rPr>
        <w:t>_________________________________________________________________________</w:t>
      </w:r>
    </w:p>
    <w:p w14:paraId="1204AA77" w14:textId="77777777" w:rsidR="00083031" w:rsidRDefault="00083031" w:rsidP="00083031">
      <w:pPr>
        <w:pStyle w:val="Body"/>
        <w:rPr>
          <w:sz w:val="26"/>
          <w:szCs w:val="26"/>
        </w:rPr>
      </w:pPr>
    </w:p>
    <w:p w14:paraId="580C3F51" w14:textId="77777777" w:rsidR="00083031" w:rsidRDefault="00083031" w:rsidP="00083031">
      <w:pPr>
        <w:pStyle w:val="Body"/>
        <w:rPr>
          <w:sz w:val="26"/>
          <w:szCs w:val="26"/>
        </w:rPr>
      </w:pPr>
    </w:p>
    <w:p w14:paraId="68E5E715" w14:textId="77777777" w:rsidR="00083031" w:rsidRDefault="00083031" w:rsidP="00083031">
      <w:pPr>
        <w:pStyle w:val="Body"/>
        <w:rPr>
          <w:sz w:val="26"/>
          <w:szCs w:val="26"/>
        </w:rPr>
      </w:pPr>
    </w:p>
    <w:p w14:paraId="56DEF69B" w14:textId="77777777" w:rsidR="00083031" w:rsidRDefault="00083031" w:rsidP="00083031">
      <w:pPr>
        <w:pStyle w:val="Body"/>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Unit President _____________________</w:t>
      </w:r>
    </w:p>
    <w:p w14:paraId="42A77A51" w14:textId="77777777" w:rsidR="00083031" w:rsidRDefault="00083031" w:rsidP="00083031">
      <w:pPr>
        <w:pStyle w:val="Body"/>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E0C3F62" w14:textId="77777777" w:rsidR="00083031" w:rsidRDefault="00083031" w:rsidP="00083031">
      <w:pPr>
        <w:pStyle w:val="Body"/>
        <w:rPr>
          <w:color w:val="auto"/>
          <w:sz w:val="26"/>
          <w:szCs w:val="26"/>
        </w:rPr>
      </w:pPr>
    </w:p>
    <w:p w14:paraId="26E850CB" w14:textId="77777777" w:rsidR="00083031" w:rsidRDefault="00083031" w:rsidP="00083031">
      <w:pPr>
        <w:pStyle w:val="Body"/>
        <w:rPr>
          <w:color w:val="auto"/>
          <w:sz w:val="26"/>
          <w:szCs w:val="26"/>
        </w:rPr>
      </w:pPr>
    </w:p>
    <w:p w14:paraId="39704C72" w14:textId="77777777" w:rsidR="00083031" w:rsidRDefault="00083031" w:rsidP="00083031">
      <w:pPr>
        <w:pStyle w:val="Body"/>
        <w:rPr>
          <w:color w:val="auto"/>
          <w:sz w:val="26"/>
          <w:szCs w:val="26"/>
        </w:rPr>
      </w:pPr>
    </w:p>
    <w:p w14:paraId="24317CF2" w14:textId="77777777" w:rsidR="00083031" w:rsidRPr="00CB4132" w:rsidRDefault="00083031" w:rsidP="00083031">
      <w:pPr>
        <w:pStyle w:val="Body"/>
        <w:jc w:val="center"/>
        <w:rPr>
          <w:sz w:val="32"/>
          <w:szCs w:val="24"/>
        </w:rPr>
      </w:pPr>
      <w:r w:rsidRPr="00CB4132">
        <w:rPr>
          <w:sz w:val="32"/>
          <w:szCs w:val="24"/>
        </w:rPr>
        <w:t>Nebraska State Association of Parliamentarians</w:t>
      </w:r>
    </w:p>
    <w:p w14:paraId="199306FD" w14:textId="77777777" w:rsidR="00083031" w:rsidRPr="00CB4132" w:rsidRDefault="00083031" w:rsidP="00083031">
      <w:pPr>
        <w:pStyle w:val="Body"/>
        <w:jc w:val="center"/>
        <w:rPr>
          <w:sz w:val="32"/>
          <w:szCs w:val="24"/>
        </w:rPr>
      </w:pPr>
    </w:p>
    <w:p w14:paraId="387FDECB" w14:textId="77777777" w:rsidR="00083031" w:rsidRPr="00CB4132" w:rsidRDefault="00083031" w:rsidP="00083031">
      <w:pPr>
        <w:pStyle w:val="Body"/>
        <w:jc w:val="center"/>
        <w:rPr>
          <w:sz w:val="32"/>
          <w:szCs w:val="24"/>
        </w:rPr>
      </w:pPr>
      <w:r w:rsidRPr="00CB4132">
        <w:rPr>
          <w:sz w:val="32"/>
          <w:szCs w:val="24"/>
        </w:rPr>
        <w:t>Nominations from the floor confirmation</w:t>
      </w:r>
    </w:p>
    <w:p w14:paraId="1C92E525" w14:textId="77777777" w:rsidR="00083031" w:rsidRPr="00CB4132" w:rsidRDefault="00083031" w:rsidP="00083031">
      <w:pPr>
        <w:pStyle w:val="Body"/>
        <w:rPr>
          <w:sz w:val="32"/>
          <w:szCs w:val="24"/>
        </w:rPr>
      </w:pPr>
    </w:p>
    <w:p w14:paraId="4A6D7649" w14:textId="77777777" w:rsidR="00083031" w:rsidRPr="00CB4132" w:rsidRDefault="00083031" w:rsidP="00083031">
      <w:pPr>
        <w:pStyle w:val="Body"/>
        <w:rPr>
          <w:sz w:val="32"/>
          <w:szCs w:val="24"/>
        </w:rPr>
      </w:pPr>
      <w:r w:rsidRPr="00CB4132">
        <w:rPr>
          <w:sz w:val="32"/>
          <w:szCs w:val="24"/>
        </w:rPr>
        <w:t>I certify that I am qualified for the office of PRESIDENT, VICE-PRESIDENT, SECRETARY, TREASURER (circle one) and agree to serve if elected.</w:t>
      </w:r>
    </w:p>
    <w:p w14:paraId="645FB10C" w14:textId="77777777" w:rsidR="00083031" w:rsidRPr="00CB4132" w:rsidRDefault="00083031" w:rsidP="00083031">
      <w:pPr>
        <w:pStyle w:val="Body"/>
        <w:rPr>
          <w:sz w:val="32"/>
          <w:szCs w:val="24"/>
        </w:rPr>
      </w:pPr>
    </w:p>
    <w:p w14:paraId="46181418" w14:textId="77777777" w:rsidR="00083031" w:rsidRPr="00CB4132" w:rsidRDefault="00083031" w:rsidP="00083031">
      <w:pPr>
        <w:pStyle w:val="Body"/>
        <w:rPr>
          <w:sz w:val="32"/>
          <w:szCs w:val="24"/>
        </w:rPr>
      </w:pPr>
    </w:p>
    <w:p w14:paraId="24C7A46D" w14:textId="77777777" w:rsidR="00083031" w:rsidRPr="00CB4132" w:rsidRDefault="00083031" w:rsidP="00083031">
      <w:pPr>
        <w:pStyle w:val="Body"/>
        <w:rPr>
          <w:sz w:val="32"/>
          <w:szCs w:val="24"/>
        </w:rPr>
      </w:pPr>
    </w:p>
    <w:p w14:paraId="19FBBCEC" w14:textId="77777777" w:rsidR="00083031" w:rsidRPr="00CB4132" w:rsidRDefault="00083031" w:rsidP="00083031">
      <w:pPr>
        <w:pStyle w:val="Body"/>
        <w:rPr>
          <w:sz w:val="32"/>
          <w:szCs w:val="24"/>
        </w:rPr>
      </w:pPr>
    </w:p>
    <w:p w14:paraId="698B5C9C" w14:textId="77777777" w:rsidR="00083031" w:rsidRDefault="00083031" w:rsidP="00083031">
      <w:pPr>
        <w:pStyle w:val="Body"/>
        <w:rPr>
          <w:sz w:val="32"/>
          <w:szCs w:val="24"/>
        </w:rPr>
      </w:pPr>
      <w:r>
        <w:rPr>
          <w:sz w:val="32"/>
          <w:szCs w:val="24"/>
        </w:rPr>
        <w:t>Signature _____________________________________</w:t>
      </w:r>
    </w:p>
    <w:p w14:paraId="226CB353" w14:textId="77777777" w:rsidR="00083031" w:rsidRDefault="00083031" w:rsidP="00083031">
      <w:pPr>
        <w:pStyle w:val="Body"/>
        <w:rPr>
          <w:sz w:val="32"/>
          <w:szCs w:val="24"/>
        </w:rPr>
      </w:pPr>
    </w:p>
    <w:p w14:paraId="3F284B26" w14:textId="77777777" w:rsidR="00083031" w:rsidRPr="00CB4132" w:rsidRDefault="00083031" w:rsidP="00083031">
      <w:pPr>
        <w:pStyle w:val="Body"/>
        <w:rPr>
          <w:color w:val="auto"/>
          <w:sz w:val="32"/>
          <w:szCs w:val="26"/>
        </w:rPr>
      </w:pPr>
      <w:r>
        <w:rPr>
          <w:sz w:val="32"/>
          <w:szCs w:val="24"/>
        </w:rPr>
        <w:t>Date __________________________</w:t>
      </w:r>
    </w:p>
    <w:p w14:paraId="07D7BC09" w14:textId="77777777" w:rsidR="00083031" w:rsidRDefault="00083031" w:rsidP="00083031"/>
    <w:p w14:paraId="75759127" w14:textId="673A4FAB" w:rsidR="008D6054" w:rsidRDefault="008D6054"/>
    <w:p w14:paraId="430F3820" w14:textId="39E8F7C5" w:rsidR="000B178E" w:rsidRDefault="000B178E"/>
    <w:p w14:paraId="397619BB" w14:textId="02C5FA9F" w:rsidR="000B178E" w:rsidRDefault="000B178E"/>
    <w:p w14:paraId="002C5785" w14:textId="40262DCF" w:rsidR="000B178E" w:rsidRDefault="000B178E"/>
    <w:p w14:paraId="13B83A49" w14:textId="1DA0AECE" w:rsidR="000B178E" w:rsidRDefault="000B178E"/>
    <w:p w14:paraId="385ED5BA" w14:textId="2939FF96" w:rsidR="000B178E" w:rsidRDefault="000B178E"/>
    <w:p w14:paraId="310EEE1E" w14:textId="24D1B976" w:rsidR="000B178E" w:rsidRDefault="000B178E"/>
    <w:p w14:paraId="1CC49F10" w14:textId="3E16EF52" w:rsidR="000B178E" w:rsidRDefault="000B178E"/>
    <w:p w14:paraId="10E7F3B6" w14:textId="2D7D3535" w:rsidR="000B178E" w:rsidRDefault="000B178E"/>
    <w:p w14:paraId="376EEC8D" w14:textId="35759CD6" w:rsidR="000B178E" w:rsidRDefault="000B178E"/>
    <w:p w14:paraId="7C0E9FBF" w14:textId="581352B4" w:rsidR="000B178E" w:rsidRDefault="000B178E"/>
    <w:p w14:paraId="7858A804" w14:textId="7C329F7B" w:rsidR="000B178E" w:rsidRDefault="000B178E"/>
    <w:p w14:paraId="3D1D1F9B" w14:textId="215242C5" w:rsidR="000B178E" w:rsidRDefault="000B178E"/>
    <w:p w14:paraId="6BD841A7" w14:textId="625B8573" w:rsidR="000B178E" w:rsidRDefault="000B178E"/>
    <w:p w14:paraId="6C1B6843" w14:textId="727BCA39" w:rsidR="000B178E" w:rsidRDefault="000B178E"/>
    <w:p w14:paraId="1209DE87" w14:textId="1FAA9139" w:rsidR="000B178E" w:rsidRDefault="000B178E"/>
    <w:p w14:paraId="6D9209AD" w14:textId="168A271D" w:rsidR="000B178E" w:rsidRDefault="000B178E"/>
    <w:p w14:paraId="4D0B415A" w14:textId="43D6EDEA" w:rsidR="000B178E" w:rsidRDefault="000B178E"/>
    <w:p w14:paraId="27720A25" w14:textId="5CFBE2A4" w:rsidR="000B178E" w:rsidRDefault="000B178E"/>
    <w:p w14:paraId="46328612" w14:textId="1B4E27E0" w:rsidR="000B178E" w:rsidRDefault="000B178E"/>
    <w:p w14:paraId="205C6CDB" w14:textId="14C8D50B" w:rsidR="000B178E" w:rsidRDefault="000B178E"/>
    <w:p w14:paraId="77A1C569" w14:textId="141F32C0" w:rsidR="000B178E" w:rsidRDefault="000B178E"/>
    <w:p w14:paraId="0BEAAEEB" w14:textId="45452591" w:rsidR="000B178E" w:rsidRDefault="000B178E"/>
    <w:p w14:paraId="08BF0E5C" w14:textId="24969B5E" w:rsidR="000B178E" w:rsidRDefault="000B178E"/>
    <w:p w14:paraId="40D3249D" w14:textId="7F306F1A" w:rsidR="000B178E" w:rsidRDefault="000B178E"/>
    <w:p w14:paraId="00233102" w14:textId="611BD73E" w:rsidR="000B178E" w:rsidRDefault="000B178E"/>
    <w:p w14:paraId="041D443D" w14:textId="71CF8A6F" w:rsidR="000B178E" w:rsidRDefault="000B178E"/>
    <w:p w14:paraId="41FEBFF5" w14:textId="6516E8C0" w:rsidR="000B178E" w:rsidRDefault="000B178E"/>
    <w:p w14:paraId="3AEC0A48" w14:textId="0C5341A7" w:rsidR="000B178E" w:rsidRDefault="000B178E"/>
    <w:p w14:paraId="3630C76E" w14:textId="77777777" w:rsidR="000B178E" w:rsidRPr="00B313C0" w:rsidRDefault="000B178E" w:rsidP="000B178E">
      <w:pPr>
        <w:shd w:val="clear" w:color="auto" w:fill="E3008C"/>
        <w:spacing w:line="600" w:lineRule="atLeast"/>
        <w:jc w:val="center"/>
        <w:textAlignment w:val="baseline"/>
        <w:rPr>
          <w:rFonts w:ascii="inherit" w:eastAsia="Times New Roman" w:hAnsi="inherit" w:cs="Segoe UI"/>
          <w:b/>
          <w:bCs/>
          <w:color w:val="000000"/>
          <w:szCs w:val="24"/>
          <w:bdr w:val="none" w:sz="0" w:space="0" w:color="auto" w:frame="1"/>
        </w:rPr>
      </w:pPr>
    </w:p>
    <w:p w14:paraId="085FA5E6" w14:textId="77777777" w:rsidR="000B178E" w:rsidRPr="00A822E5" w:rsidRDefault="000B178E" w:rsidP="000B178E">
      <w:pPr>
        <w:spacing w:after="75"/>
        <w:jc w:val="center"/>
        <w:textAlignment w:val="baseline"/>
        <w:rPr>
          <w:rFonts w:ascii="Arial" w:eastAsia="Times New Roman" w:hAnsi="Arial" w:cs="Arial"/>
          <w:b/>
          <w:bCs/>
          <w:color w:val="000000"/>
          <w:sz w:val="28"/>
          <w:szCs w:val="28"/>
          <w:bdr w:val="none" w:sz="0" w:space="0" w:color="auto" w:frame="1"/>
        </w:rPr>
      </w:pPr>
      <w:r w:rsidRPr="00B313C0">
        <w:rPr>
          <w:rFonts w:ascii="Arial" w:eastAsia="Times New Roman" w:hAnsi="Arial" w:cs="Arial"/>
          <w:b/>
          <w:bCs/>
          <w:color w:val="000000"/>
          <w:sz w:val="28"/>
          <w:szCs w:val="28"/>
          <w:bdr w:val="none" w:sz="0" w:space="0" w:color="auto" w:frame="1"/>
        </w:rPr>
        <w:t xml:space="preserve">Qualifications For </w:t>
      </w:r>
      <w:r>
        <w:rPr>
          <w:rFonts w:ascii="Arial" w:eastAsia="Times New Roman" w:hAnsi="Arial" w:cs="Arial"/>
          <w:b/>
          <w:bCs/>
          <w:color w:val="000000"/>
          <w:sz w:val="28"/>
          <w:szCs w:val="28"/>
          <w:bdr w:val="none" w:sz="0" w:space="0" w:color="auto" w:frame="1"/>
        </w:rPr>
        <w:t xml:space="preserve">NSAP </w:t>
      </w:r>
      <w:r w:rsidRPr="00B313C0">
        <w:rPr>
          <w:rFonts w:ascii="Arial" w:eastAsia="Times New Roman" w:hAnsi="Arial" w:cs="Arial"/>
          <w:b/>
          <w:bCs/>
          <w:color w:val="000000"/>
          <w:sz w:val="28"/>
          <w:szCs w:val="28"/>
          <w:bdr w:val="none" w:sz="0" w:space="0" w:color="auto" w:frame="1"/>
        </w:rPr>
        <w:t>Office Form</w:t>
      </w:r>
    </w:p>
    <w:p w14:paraId="586C2159"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color w:val="000000"/>
          <w:sz w:val="28"/>
          <w:szCs w:val="28"/>
          <w:bdr w:val="none" w:sz="0" w:space="0" w:color="auto" w:frame="1"/>
        </w:rPr>
        <w:t xml:space="preserve">This form is to provide information to the nominating committee for consideration in determining nominees for </w:t>
      </w:r>
      <w:r>
        <w:rPr>
          <w:rFonts w:eastAsia="Times New Roman"/>
          <w:color w:val="000000"/>
          <w:sz w:val="28"/>
          <w:szCs w:val="28"/>
          <w:bdr w:val="none" w:sz="0" w:space="0" w:color="auto" w:frame="1"/>
        </w:rPr>
        <w:t>NSAP</w:t>
      </w:r>
      <w:r w:rsidRPr="00B313C0">
        <w:rPr>
          <w:rFonts w:eastAsia="Times New Roman"/>
          <w:color w:val="000000"/>
          <w:sz w:val="28"/>
          <w:szCs w:val="28"/>
          <w:bdr w:val="none" w:sz="0" w:space="0" w:color="auto" w:frame="1"/>
        </w:rPr>
        <w:t xml:space="preserve"> office.</w:t>
      </w:r>
      <w:r>
        <w:rPr>
          <w:rFonts w:eastAsia="Times New Roman"/>
          <w:color w:val="000000"/>
          <w:sz w:val="28"/>
          <w:szCs w:val="28"/>
          <w:bdr w:val="none" w:sz="0" w:space="0" w:color="auto" w:frame="1"/>
        </w:rPr>
        <w:t xml:space="preserve"> </w:t>
      </w:r>
      <w:r w:rsidRPr="00B313C0">
        <w:rPr>
          <w:rFonts w:eastAsia="Times New Roman"/>
          <w:color w:val="000000"/>
          <w:sz w:val="28"/>
          <w:szCs w:val="28"/>
          <w:bdr w:val="none" w:sz="0" w:space="0" w:color="auto" w:frame="1"/>
        </w:rPr>
        <w:t>PLEASE TYPE OR PRINT:</w:t>
      </w:r>
    </w:p>
    <w:p w14:paraId="47484765"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Name</w:t>
      </w:r>
      <w:r w:rsidRPr="00B313C0">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sidRPr="00B313C0">
        <w:rPr>
          <w:rFonts w:eastAsia="Times New Roman"/>
          <w:b/>
          <w:bCs/>
          <w:color w:val="000000"/>
          <w:sz w:val="28"/>
          <w:szCs w:val="28"/>
          <w:bdr w:val="none" w:sz="0" w:space="0" w:color="auto" w:frame="1"/>
        </w:rPr>
        <w:t>Unit or MAL</w:t>
      </w:r>
      <w:r w:rsidRPr="00B313C0">
        <w:rPr>
          <w:rFonts w:eastAsia="Times New Roman"/>
          <w:color w:val="000000"/>
          <w:sz w:val="28"/>
          <w:szCs w:val="28"/>
          <w:bdr w:val="none" w:sz="0" w:space="0" w:color="auto" w:frame="1"/>
        </w:rPr>
        <w:t>:</w:t>
      </w:r>
    </w:p>
    <w:p w14:paraId="3AE7D565"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Address:</w:t>
      </w:r>
      <w:r w:rsidRPr="00B313C0">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t xml:space="preserve"> </w:t>
      </w:r>
      <w:r w:rsidRPr="00B313C0">
        <w:rPr>
          <w:rFonts w:eastAsia="Times New Roman"/>
          <w:b/>
          <w:bCs/>
          <w:color w:val="000000"/>
          <w:sz w:val="28"/>
          <w:szCs w:val="28"/>
          <w:bdr w:val="none" w:sz="0" w:space="0" w:color="auto" w:frame="1"/>
        </w:rPr>
        <w:t>City:</w:t>
      </w:r>
      <w:r>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sidRPr="00B313C0">
        <w:rPr>
          <w:rFonts w:eastAsia="Times New Roman"/>
          <w:b/>
          <w:bCs/>
          <w:color w:val="000000"/>
          <w:sz w:val="28"/>
          <w:szCs w:val="28"/>
          <w:bdr w:val="none" w:sz="0" w:space="0" w:color="auto" w:frame="1"/>
        </w:rPr>
        <w:t>Zip</w:t>
      </w:r>
      <w:r w:rsidRPr="00B313C0">
        <w:rPr>
          <w:rFonts w:eastAsia="Times New Roman"/>
          <w:color w:val="000000"/>
          <w:sz w:val="28"/>
          <w:szCs w:val="28"/>
          <w:bdr w:val="none" w:sz="0" w:space="0" w:color="auto" w:frame="1"/>
        </w:rPr>
        <w:t xml:space="preserve">: </w:t>
      </w:r>
    </w:p>
    <w:p w14:paraId="6AF24627"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Preferred telephone number</w:t>
      </w:r>
      <w:r w:rsidRPr="00B313C0">
        <w:rPr>
          <w:rFonts w:eastAsia="Times New Roman"/>
          <w:color w:val="000000"/>
          <w:sz w:val="28"/>
          <w:szCs w:val="28"/>
          <w:bdr w:val="none" w:sz="0" w:space="0" w:color="auto" w:frame="1"/>
        </w:rPr>
        <w:t xml:space="preserve">: </w:t>
      </w:r>
    </w:p>
    <w:p w14:paraId="6B7A246D" w14:textId="77777777" w:rsidR="000B178E" w:rsidRDefault="000B178E" w:rsidP="000B178E">
      <w:pPr>
        <w:spacing w:after="75"/>
        <w:textAlignment w:val="baseline"/>
        <w:rPr>
          <w:rFonts w:eastAsia="Times New Roman"/>
          <w:b/>
          <w:bCs/>
          <w:color w:val="000000"/>
          <w:sz w:val="28"/>
          <w:szCs w:val="28"/>
          <w:bdr w:val="none" w:sz="0" w:space="0" w:color="auto" w:frame="1"/>
        </w:rPr>
      </w:pPr>
      <w:r w:rsidRPr="00B313C0">
        <w:rPr>
          <w:rFonts w:eastAsia="Times New Roman"/>
          <w:b/>
          <w:bCs/>
          <w:color w:val="000000"/>
          <w:sz w:val="28"/>
          <w:szCs w:val="28"/>
          <w:bdr w:val="none" w:sz="0" w:space="0" w:color="auto" w:frame="1"/>
        </w:rPr>
        <w:t>First year of membership in NAP/</w:t>
      </w:r>
      <w:r>
        <w:rPr>
          <w:rFonts w:eastAsia="Times New Roman"/>
          <w:b/>
          <w:bCs/>
          <w:color w:val="000000"/>
          <w:sz w:val="28"/>
          <w:szCs w:val="28"/>
          <w:bdr w:val="none" w:sz="0" w:space="0" w:color="auto" w:frame="1"/>
        </w:rPr>
        <w:t>NSA</w:t>
      </w:r>
      <w:r w:rsidRPr="00B313C0">
        <w:rPr>
          <w:rFonts w:eastAsia="Times New Roman"/>
          <w:b/>
          <w:bCs/>
          <w:color w:val="000000"/>
          <w:sz w:val="28"/>
          <w:szCs w:val="28"/>
          <w:bdr w:val="none" w:sz="0" w:space="0" w:color="auto" w:frame="1"/>
        </w:rPr>
        <w:t>P</w:t>
      </w:r>
      <w:r w:rsidRPr="00B313C0">
        <w:rPr>
          <w:rFonts w:eastAsia="Times New Roman"/>
          <w:color w:val="000000"/>
          <w:sz w:val="28"/>
          <w:szCs w:val="28"/>
          <w:bdr w:val="none" w:sz="0" w:space="0" w:color="auto" w:frame="1"/>
        </w:rPr>
        <w:t xml:space="preserve">:  </w:t>
      </w:r>
      <w:r w:rsidRPr="00B313C0">
        <w:rPr>
          <w:rFonts w:eastAsia="Times New Roman"/>
          <w:b/>
          <w:bCs/>
          <w:color w:val="000000"/>
          <w:sz w:val="28"/>
          <w:szCs w:val="28"/>
          <w:bdr w:val="none" w:sz="0" w:space="0" w:color="auto" w:frame="1"/>
        </w:rPr>
        <w:t xml:space="preserve">If registered, what year? </w:t>
      </w:r>
    </w:p>
    <w:p w14:paraId="47D456EB" w14:textId="77777777" w:rsidR="000B178E" w:rsidRDefault="000B178E" w:rsidP="000B178E">
      <w:pPr>
        <w:spacing w:after="75"/>
        <w:textAlignment w:val="baseline"/>
        <w:rPr>
          <w:rFonts w:eastAsia="Times New Roman"/>
          <w:b/>
          <w:bCs/>
          <w:color w:val="000000"/>
          <w:sz w:val="28"/>
          <w:szCs w:val="28"/>
          <w:bdr w:val="none" w:sz="0" w:space="0" w:color="auto" w:frame="1"/>
        </w:rPr>
      </w:pPr>
      <w:r w:rsidRPr="00B313C0">
        <w:rPr>
          <w:rFonts w:eastAsia="Times New Roman"/>
          <w:b/>
          <w:bCs/>
          <w:color w:val="000000"/>
          <w:sz w:val="28"/>
          <w:szCs w:val="28"/>
          <w:bdr w:val="none" w:sz="0" w:space="0" w:color="auto" w:frame="1"/>
        </w:rPr>
        <w:t xml:space="preserve">If not registered, have you taken any advanced courses in parliamentary procedure? </w:t>
      </w:r>
    </w:p>
    <w:p w14:paraId="38174FCF" w14:textId="77777777" w:rsidR="000B178E" w:rsidRDefault="000B178E" w:rsidP="000B178E">
      <w:pPr>
        <w:spacing w:after="75"/>
        <w:textAlignment w:val="baseline"/>
        <w:rPr>
          <w:rFonts w:eastAsia="Times New Roman"/>
          <w:b/>
          <w:bCs/>
          <w:color w:val="000000"/>
          <w:sz w:val="28"/>
          <w:szCs w:val="28"/>
          <w:bdr w:val="none" w:sz="0" w:space="0" w:color="auto" w:frame="1"/>
        </w:rPr>
      </w:pPr>
    </w:p>
    <w:p w14:paraId="715D9B40"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List offices held at the unit level</w:t>
      </w:r>
      <w:r w:rsidRPr="00B313C0">
        <w:rPr>
          <w:rFonts w:eastAsia="Times New Roman"/>
          <w:color w:val="000000"/>
          <w:sz w:val="28"/>
          <w:szCs w:val="28"/>
          <w:bdr w:val="none" w:sz="0" w:space="0" w:color="auto" w:frame="1"/>
        </w:rPr>
        <w:t xml:space="preserve">: </w:t>
      </w:r>
    </w:p>
    <w:p w14:paraId="2F19EB66" w14:textId="77777777" w:rsidR="000B178E" w:rsidRDefault="000B178E" w:rsidP="000B178E">
      <w:pPr>
        <w:spacing w:after="75"/>
        <w:textAlignment w:val="baseline"/>
        <w:rPr>
          <w:rFonts w:eastAsia="Times New Roman"/>
          <w:color w:val="000000"/>
          <w:sz w:val="28"/>
          <w:szCs w:val="28"/>
          <w:bdr w:val="none" w:sz="0" w:space="0" w:color="auto" w:frame="1"/>
        </w:rPr>
      </w:pPr>
    </w:p>
    <w:p w14:paraId="1068795B"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List committee chairmanships held at the unit level</w:t>
      </w:r>
      <w:r w:rsidRPr="00B313C0">
        <w:rPr>
          <w:rFonts w:eastAsia="Times New Roman"/>
          <w:color w:val="000000"/>
          <w:sz w:val="28"/>
          <w:szCs w:val="28"/>
          <w:bdr w:val="none" w:sz="0" w:space="0" w:color="auto" w:frame="1"/>
        </w:rPr>
        <w:t xml:space="preserve">: </w:t>
      </w:r>
    </w:p>
    <w:p w14:paraId="13044E9C" w14:textId="77777777" w:rsidR="000B178E" w:rsidRDefault="000B178E" w:rsidP="000B178E">
      <w:pPr>
        <w:spacing w:after="75"/>
        <w:textAlignment w:val="baseline"/>
        <w:rPr>
          <w:rFonts w:eastAsia="Times New Roman"/>
          <w:color w:val="000000"/>
          <w:sz w:val="28"/>
          <w:szCs w:val="28"/>
          <w:bdr w:val="none" w:sz="0" w:space="0" w:color="auto" w:frame="1"/>
        </w:rPr>
      </w:pPr>
    </w:p>
    <w:p w14:paraId="27487324"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List offices held at the state level:</w:t>
      </w:r>
      <w:r w:rsidRPr="00B313C0">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 xml:space="preserve"> </w:t>
      </w:r>
    </w:p>
    <w:p w14:paraId="2175F5F6" w14:textId="77777777" w:rsidR="000B178E" w:rsidRDefault="000B178E" w:rsidP="000B178E">
      <w:pPr>
        <w:spacing w:after="75"/>
        <w:textAlignment w:val="baseline"/>
        <w:rPr>
          <w:rFonts w:eastAsia="Times New Roman"/>
          <w:color w:val="000000"/>
          <w:sz w:val="28"/>
          <w:szCs w:val="28"/>
          <w:bdr w:val="none" w:sz="0" w:space="0" w:color="auto" w:frame="1"/>
        </w:rPr>
      </w:pPr>
    </w:p>
    <w:p w14:paraId="45699597"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List committee chairmanships held at the state level:</w:t>
      </w:r>
      <w:r w:rsidRPr="00B313C0">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 xml:space="preserve"> </w:t>
      </w:r>
    </w:p>
    <w:p w14:paraId="7E9C96AC" w14:textId="77777777" w:rsidR="000B178E" w:rsidRDefault="000B178E" w:rsidP="000B178E">
      <w:pPr>
        <w:spacing w:after="75"/>
        <w:textAlignment w:val="baseline"/>
        <w:rPr>
          <w:rFonts w:eastAsia="Times New Roman"/>
          <w:color w:val="000000"/>
          <w:sz w:val="28"/>
          <w:szCs w:val="28"/>
          <w:bdr w:val="none" w:sz="0" w:space="0" w:color="auto" w:frame="1"/>
        </w:rPr>
      </w:pPr>
      <w:r>
        <w:rPr>
          <w:rFonts w:eastAsia="Times New Roman"/>
          <w:color w:val="000000"/>
          <w:sz w:val="28"/>
          <w:szCs w:val="28"/>
          <w:bdr w:val="none" w:sz="0" w:space="0" w:color="auto" w:frame="1"/>
        </w:rPr>
        <w:t xml:space="preserve"> </w:t>
      </w:r>
    </w:p>
    <w:p w14:paraId="584D3600"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List other committees served on at the state level</w:t>
      </w:r>
      <w:r>
        <w:rPr>
          <w:rFonts w:eastAsia="Times New Roman"/>
          <w:b/>
          <w:bCs/>
          <w:color w:val="000000"/>
          <w:sz w:val="28"/>
          <w:szCs w:val="28"/>
          <w:bdr w:val="none" w:sz="0" w:space="0" w:color="auto" w:frame="1"/>
        </w:rPr>
        <w:t>:</w:t>
      </w:r>
    </w:p>
    <w:p w14:paraId="251D7F09"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b/>
          <w:bCs/>
          <w:color w:val="000000"/>
          <w:sz w:val="28"/>
          <w:szCs w:val="28"/>
          <w:bdr w:val="none" w:sz="0" w:space="0" w:color="auto" w:frame="1"/>
        </w:rPr>
        <w:t xml:space="preserve">What experiences outside of </w:t>
      </w:r>
      <w:r>
        <w:rPr>
          <w:rFonts w:eastAsia="Times New Roman"/>
          <w:b/>
          <w:bCs/>
          <w:color w:val="000000"/>
          <w:sz w:val="28"/>
          <w:szCs w:val="28"/>
          <w:bdr w:val="none" w:sz="0" w:space="0" w:color="auto" w:frame="1"/>
        </w:rPr>
        <w:t>NSAP</w:t>
      </w:r>
      <w:r w:rsidRPr="00B313C0">
        <w:rPr>
          <w:rFonts w:eastAsia="Times New Roman"/>
          <w:b/>
          <w:bCs/>
          <w:color w:val="000000"/>
          <w:sz w:val="28"/>
          <w:szCs w:val="28"/>
          <w:bdr w:val="none" w:sz="0" w:space="0" w:color="auto" w:frame="1"/>
        </w:rPr>
        <w:t xml:space="preserve"> do you consider relevant to serving as an officer of </w:t>
      </w:r>
      <w:r>
        <w:rPr>
          <w:rFonts w:eastAsia="Times New Roman"/>
          <w:b/>
          <w:bCs/>
          <w:color w:val="000000"/>
          <w:sz w:val="28"/>
          <w:szCs w:val="28"/>
          <w:bdr w:val="none" w:sz="0" w:space="0" w:color="auto" w:frame="1"/>
        </w:rPr>
        <w:t>NS</w:t>
      </w:r>
      <w:r w:rsidRPr="00B313C0">
        <w:rPr>
          <w:rFonts w:eastAsia="Times New Roman"/>
          <w:b/>
          <w:bCs/>
          <w:color w:val="000000"/>
          <w:sz w:val="28"/>
          <w:szCs w:val="28"/>
          <w:bdr w:val="none" w:sz="0" w:space="0" w:color="auto" w:frame="1"/>
        </w:rPr>
        <w:t>AP?</w:t>
      </w:r>
      <w:r w:rsidRPr="00B313C0">
        <w:rPr>
          <w:rFonts w:eastAsia="Times New Roman"/>
          <w:color w:val="000000"/>
          <w:sz w:val="28"/>
          <w:szCs w:val="28"/>
          <w:bdr w:val="none" w:sz="0" w:space="0" w:color="auto" w:frame="1"/>
        </w:rPr>
        <w:t xml:space="preserve">  (Include NAP if applicable)</w:t>
      </w:r>
      <w:r>
        <w:rPr>
          <w:rFonts w:eastAsia="Times New Roman"/>
          <w:color w:val="000000"/>
          <w:sz w:val="28"/>
          <w:szCs w:val="28"/>
          <w:bdr w:val="none" w:sz="0" w:space="0" w:color="auto" w:frame="1"/>
        </w:rPr>
        <w:t xml:space="preserve"> </w:t>
      </w:r>
    </w:p>
    <w:p w14:paraId="779F385C" w14:textId="77777777" w:rsidR="000B178E" w:rsidRDefault="000B178E" w:rsidP="000B178E">
      <w:pPr>
        <w:spacing w:after="75"/>
        <w:textAlignment w:val="baseline"/>
        <w:rPr>
          <w:rFonts w:eastAsia="Times New Roman"/>
          <w:color w:val="000000"/>
          <w:sz w:val="28"/>
          <w:szCs w:val="28"/>
          <w:bdr w:val="none" w:sz="0" w:space="0" w:color="auto" w:frame="1"/>
        </w:rPr>
      </w:pPr>
    </w:p>
    <w:p w14:paraId="32421530" w14:textId="77777777" w:rsidR="000B178E" w:rsidRDefault="000B178E" w:rsidP="000B178E">
      <w:pPr>
        <w:spacing w:after="75"/>
        <w:textAlignment w:val="baseline"/>
        <w:rPr>
          <w:rFonts w:eastAsia="Times New Roman"/>
          <w:b/>
          <w:bCs/>
          <w:color w:val="000000"/>
          <w:sz w:val="28"/>
          <w:szCs w:val="28"/>
          <w:bdr w:val="none" w:sz="0" w:space="0" w:color="auto" w:frame="1"/>
        </w:rPr>
      </w:pPr>
      <w:r>
        <w:rPr>
          <w:rFonts w:eastAsia="Times New Roman"/>
          <w:b/>
          <w:bCs/>
          <w:color w:val="000000"/>
          <w:sz w:val="28"/>
          <w:szCs w:val="28"/>
          <w:bdr w:val="none" w:sz="0" w:space="0" w:color="auto" w:frame="1"/>
        </w:rPr>
        <w:t>ADDITIONAL COMMENTS:</w:t>
      </w:r>
    </w:p>
    <w:p w14:paraId="2C339E57" w14:textId="77777777" w:rsidR="000B178E" w:rsidRDefault="000B178E" w:rsidP="000B178E">
      <w:pPr>
        <w:spacing w:after="75"/>
        <w:textAlignment w:val="baseline"/>
        <w:rPr>
          <w:rFonts w:eastAsia="Times New Roman"/>
          <w:b/>
          <w:bCs/>
          <w:color w:val="000000"/>
          <w:sz w:val="28"/>
          <w:szCs w:val="28"/>
          <w:bdr w:val="none" w:sz="0" w:space="0" w:color="auto" w:frame="1"/>
        </w:rPr>
      </w:pPr>
    </w:p>
    <w:p w14:paraId="534E4985" w14:textId="77777777" w:rsidR="000B178E" w:rsidRDefault="000B178E" w:rsidP="000B178E">
      <w:pPr>
        <w:spacing w:after="75"/>
        <w:textAlignment w:val="baseline"/>
        <w:rPr>
          <w:rFonts w:eastAsia="Times New Roman"/>
          <w:color w:val="000000"/>
          <w:sz w:val="28"/>
          <w:szCs w:val="28"/>
          <w:bdr w:val="none" w:sz="0" w:space="0" w:color="auto" w:frame="1"/>
        </w:rPr>
      </w:pPr>
      <w:r>
        <w:rPr>
          <w:rFonts w:eastAsia="Times New Roman"/>
          <w:b/>
          <w:bCs/>
          <w:color w:val="000000"/>
          <w:sz w:val="28"/>
          <w:szCs w:val="28"/>
          <w:bdr w:val="none" w:sz="0" w:space="0" w:color="auto" w:frame="1"/>
        </w:rPr>
        <w:t xml:space="preserve">Office or offices for which I consent to be nominated: </w:t>
      </w:r>
    </w:p>
    <w:p w14:paraId="7D674BF4" w14:textId="77777777" w:rsidR="000B178E" w:rsidRDefault="000B178E" w:rsidP="000B178E">
      <w:pPr>
        <w:spacing w:after="75"/>
        <w:textAlignment w:val="baseline"/>
        <w:rPr>
          <w:rFonts w:eastAsia="Times New Roman"/>
          <w:color w:val="000000"/>
          <w:sz w:val="28"/>
          <w:szCs w:val="28"/>
          <w:bdr w:val="none" w:sz="0" w:space="0" w:color="auto" w:frame="1"/>
        </w:rPr>
      </w:pPr>
    </w:p>
    <w:p w14:paraId="7ED9CB45"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color w:val="000000"/>
          <w:sz w:val="28"/>
          <w:szCs w:val="28"/>
          <w:bdr w:val="none" w:sz="0" w:space="0" w:color="auto" w:frame="1"/>
        </w:rPr>
        <w:t>I understand the responsibilities involved and, if nominated and elected</w:t>
      </w:r>
      <w:r>
        <w:rPr>
          <w:rFonts w:eastAsia="Times New Roman"/>
          <w:color w:val="000000"/>
          <w:sz w:val="28"/>
          <w:szCs w:val="28"/>
          <w:bdr w:val="none" w:sz="0" w:space="0" w:color="auto" w:frame="1"/>
        </w:rPr>
        <w:t>,</w:t>
      </w:r>
      <w:r w:rsidRPr="00B313C0">
        <w:rPr>
          <w:rFonts w:eastAsia="Times New Roman"/>
          <w:color w:val="000000"/>
          <w:sz w:val="28"/>
          <w:szCs w:val="28"/>
          <w:bdr w:val="none" w:sz="0" w:space="0" w:color="auto" w:frame="1"/>
        </w:rPr>
        <w:t xml:space="preserve"> I hereby consent to serve in the office named above.</w:t>
      </w:r>
    </w:p>
    <w:p w14:paraId="04580B2F" w14:textId="77777777" w:rsidR="000B178E" w:rsidRDefault="000B178E" w:rsidP="000B178E">
      <w:pPr>
        <w:spacing w:after="75"/>
        <w:textAlignment w:val="baseline"/>
        <w:rPr>
          <w:rFonts w:eastAsia="Times New Roman"/>
          <w:color w:val="000000"/>
          <w:sz w:val="28"/>
          <w:szCs w:val="28"/>
          <w:bdr w:val="none" w:sz="0" w:space="0" w:color="auto" w:frame="1"/>
        </w:rPr>
      </w:pPr>
      <w:r w:rsidRPr="00B313C0">
        <w:rPr>
          <w:rFonts w:eastAsia="Times New Roman"/>
          <w:color w:val="000000"/>
          <w:sz w:val="28"/>
          <w:szCs w:val="28"/>
          <w:bdr w:val="none" w:sz="0" w:space="0" w:color="auto" w:frame="1"/>
        </w:rPr>
        <w:t>Signature</w:t>
      </w:r>
      <w:r>
        <w:rPr>
          <w:rFonts w:eastAsia="Times New Roman"/>
          <w:color w:val="000000"/>
          <w:sz w:val="28"/>
          <w:szCs w:val="28"/>
          <w:bdr w:val="none" w:sz="0" w:space="0" w:color="auto" w:frame="1"/>
        </w:rPr>
        <w:t xml:space="preserve">: </w:t>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sidRPr="00B313C0">
        <w:rPr>
          <w:rFonts w:eastAsia="Times New Roman"/>
          <w:color w:val="000000"/>
          <w:sz w:val="28"/>
          <w:szCs w:val="28"/>
          <w:bdr w:val="none" w:sz="0" w:space="0" w:color="auto" w:frame="1"/>
        </w:rPr>
        <w:t xml:space="preserve">        Date:</w:t>
      </w:r>
    </w:p>
    <w:p w14:paraId="40B1B9F4" w14:textId="77777777" w:rsidR="000B178E" w:rsidRDefault="000B178E" w:rsidP="000B178E">
      <w:pPr>
        <w:spacing w:after="75"/>
        <w:textAlignment w:val="baseline"/>
        <w:rPr>
          <w:rFonts w:eastAsia="Times New Roman"/>
          <w:color w:val="000000"/>
          <w:sz w:val="28"/>
          <w:szCs w:val="28"/>
          <w:bdr w:val="none" w:sz="0" w:space="0" w:color="auto" w:frame="1"/>
        </w:rPr>
      </w:pPr>
    </w:p>
    <w:p w14:paraId="7D37A219" w14:textId="77777777" w:rsidR="000B178E" w:rsidRDefault="000B178E" w:rsidP="000B178E">
      <w:pPr>
        <w:spacing w:after="75"/>
        <w:textAlignment w:val="baseline"/>
      </w:pPr>
      <w:r>
        <w:rPr>
          <w:rFonts w:eastAsia="Times New Roman"/>
          <w:color w:val="000000"/>
          <w:sz w:val="28"/>
          <w:szCs w:val="28"/>
          <w:bdr w:val="none" w:sz="0" w:space="0" w:color="auto" w:frame="1"/>
        </w:rPr>
        <w:t xml:space="preserve">Send completed form to: </w:t>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r>
      <w:r>
        <w:rPr>
          <w:rFonts w:eastAsia="Times New Roman"/>
          <w:color w:val="000000"/>
          <w:sz w:val="28"/>
          <w:szCs w:val="28"/>
          <w:bdr w:val="none" w:sz="0" w:space="0" w:color="auto" w:frame="1"/>
        </w:rPr>
        <w:tab/>
        <w:t>by (date)</w:t>
      </w:r>
    </w:p>
    <w:p w14:paraId="710A60CF" w14:textId="3D43E615" w:rsidR="000B178E" w:rsidRDefault="000B178E"/>
    <w:p w14:paraId="70DE99FA" w14:textId="26C610AC" w:rsidR="000B178E" w:rsidRDefault="000B178E"/>
    <w:p w14:paraId="177A4BE9" w14:textId="49BEF0AD" w:rsidR="000B178E" w:rsidRDefault="000B178E"/>
    <w:p w14:paraId="3D23FE2E" w14:textId="28DB02AE" w:rsidR="000B178E" w:rsidRDefault="000B178E"/>
    <w:p w14:paraId="75028A20" w14:textId="7D79E150" w:rsidR="000B178E" w:rsidRDefault="000B178E"/>
    <w:p w14:paraId="0462B8AA" w14:textId="77777777" w:rsidR="000B178E" w:rsidRDefault="000B178E" w:rsidP="000B178E">
      <w:pPr>
        <w:pStyle w:val="Default"/>
        <w:jc w:val="center"/>
        <w:rPr>
          <w:sz w:val="24"/>
          <w:szCs w:val="24"/>
        </w:rPr>
      </w:pPr>
      <w:r>
        <w:rPr>
          <w:sz w:val="24"/>
          <w:szCs w:val="24"/>
        </w:rPr>
        <w:t>NEBRASKA STATE ASSOCIATION OF PARLIAMENTARIANS</w:t>
      </w:r>
    </w:p>
    <w:p w14:paraId="5A530EC0" w14:textId="77777777" w:rsidR="000B178E" w:rsidRDefault="000B178E" w:rsidP="000B178E">
      <w:pPr>
        <w:pStyle w:val="Default"/>
        <w:jc w:val="center"/>
        <w:rPr>
          <w:sz w:val="24"/>
          <w:szCs w:val="24"/>
        </w:rPr>
      </w:pPr>
      <w:r>
        <w:rPr>
          <w:sz w:val="24"/>
          <w:szCs w:val="24"/>
        </w:rPr>
        <w:t xml:space="preserve">HISTORY OF THE ________ Biennium  </w:t>
      </w:r>
    </w:p>
    <w:p w14:paraId="3F69B00B" w14:textId="77777777" w:rsidR="000B178E" w:rsidRDefault="000B178E" w:rsidP="000B178E">
      <w:pPr>
        <w:pStyle w:val="Default"/>
        <w:tabs>
          <w:tab w:val="left" w:pos="360"/>
        </w:tabs>
        <w:rPr>
          <w:rFonts w:ascii="Times New Roman" w:eastAsia="Times New Roman" w:hAnsi="Times New Roman" w:cs="Times New Roman"/>
          <w:sz w:val="24"/>
          <w:szCs w:val="24"/>
        </w:rPr>
      </w:pPr>
    </w:p>
    <w:p w14:paraId="54937D19" w14:textId="77777777" w:rsidR="000B178E" w:rsidRDefault="000B178E" w:rsidP="000B178E">
      <w:pPr>
        <w:pStyle w:val="Default"/>
        <w:tabs>
          <w:tab w:val="left" w:pos="360"/>
        </w:tabs>
        <w:rPr>
          <w:sz w:val="24"/>
          <w:szCs w:val="24"/>
        </w:rPr>
      </w:pPr>
      <w:r w:rsidRPr="000F2F37">
        <w:rPr>
          <w:sz w:val="24"/>
          <w:szCs w:val="24"/>
        </w:rPr>
        <w:t>THEME</w:t>
      </w:r>
      <w:r>
        <w:rPr>
          <w:sz w:val="24"/>
          <w:szCs w:val="24"/>
        </w:rPr>
        <w:t xml:space="preserve">   </w:t>
      </w:r>
    </w:p>
    <w:p w14:paraId="3932FF86" w14:textId="77777777" w:rsidR="000B178E" w:rsidRDefault="000B178E" w:rsidP="000B178E">
      <w:pPr>
        <w:pStyle w:val="Default"/>
        <w:tabs>
          <w:tab w:val="left" w:pos="360"/>
        </w:tabs>
        <w:rPr>
          <w:sz w:val="24"/>
          <w:szCs w:val="24"/>
        </w:rPr>
      </w:pPr>
    </w:p>
    <w:p w14:paraId="7481908B" w14:textId="77777777" w:rsidR="000B178E" w:rsidRDefault="000B178E" w:rsidP="000B178E">
      <w:pPr>
        <w:pStyle w:val="Default"/>
        <w:tabs>
          <w:tab w:val="left" w:pos="360"/>
        </w:tabs>
        <w:rPr>
          <w:sz w:val="24"/>
          <w:szCs w:val="24"/>
        </w:rPr>
      </w:pPr>
    </w:p>
    <w:p w14:paraId="29930EAC" w14:textId="77777777" w:rsidR="000B178E" w:rsidRDefault="000B178E" w:rsidP="000B178E">
      <w:pPr>
        <w:pStyle w:val="Default"/>
        <w:rPr>
          <w:sz w:val="24"/>
          <w:szCs w:val="24"/>
        </w:rPr>
      </w:pPr>
      <w:r>
        <w:rPr>
          <w:sz w:val="24"/>
          <w:szCs w:val="24"/>
        </w:rPr>
        <w:t>ELECTED OFFICERS</w:t>
      </w:r>
    </w:p>
    <w:p w14:paraId="09A69ECD" w14:textId="77777777" w:rsidR="000B178E" w:rsidRDefault="000B178E" w:rsidP="000B178E">
      <w:pPr>
        <w:pStyle w:val="Default"/>
        <w:rPr>
          <w:sz w:val="24"/>
          <w:szCs w:val="24"/>
        </w:rPr>
      </w:pPr>
    </w:p>
    <w:p w14:paraId="5826C86E" w14:textId="77777777" w:rsidR="000B178E" w:rsidRDefault="000B178E" w:rsidP="000B178E">
      <w:pPr>
        <w:pStyle w:val="Default"/>
        <w:tabs>
          <w:tab w:val="left" w:pos="360"/>
        </w:tabs>
        <w:rPr>
          <w:sz w:val="24"/>
          <w:szCs w:val="24"/>
        </w:rPr>
      </w:pPr>
      <w:r>
        <w:rPr>
          <w:rFonts w:ascii="Times New Roman" w:eastAsia="Times New Roman" w:hAnsi="Times New Roman" w:cs="Times New Roman"/>
          <w:sz w:val="24"/>
          <w:szCs w:val="24"/>
        </w:rPr>
        <w:tab/>
      </w:r>
    </w:p>
    <w:p w14:paraId="62E4195F" w14:textId="77777777" w:rsidR="000B178E" w:rsidRDefault="000B178E" w:rsidP="000B178E">
      <w:pPr>
        <w:pStyle w:val="Default"/>
        <w:tabs>
          <w:tab w:val="left" w:pos="360"/>
        </w:tabs>
        <w:rPr>
          <w:sz w:val="24"/>
          <w:szCs w:val="24"/>
        </w:rPr>
      </w:pPr>
      <w:r>
        <w:rPr>
          <w:sz w:val="24"/>
          <w:szCs w:val="24"/>
        </w:rPr>
        <w:t>APPOINTED OFFICERS</w:t>
      </w:r>
    </w:p>
    <w:p w14:paraId="63AE438D" w14:textId="77777777" w:rsidR="000B178E" w:rsidRDefault="000B178E" w:rsidP="000B178E">
      <w:pPr>
        <w:pStyle w:val="Default"/>
        <w:tabs>
          <w:tab w:val="left" w:pos="360"/>
        </w:tabs>
        <w:rPr>
          <w:sz w:val="24"/>
          <w:szCs w:val="24"/>
        </w:rPr>
      </w:pPr>
    </w:p>
    <w:p w14:paraId="2F626399" w14:textId="77777777" w:rsidR="000B178E" w:rsidRDefault="000B178E" w:rsidP="000B178E">
      <w:pPr>
        <w:pStyle w:val="Default"/>
        <w:tabs>
          <w:tab w:val="left" w:pos="360"/>
        </w:tabs>
        <w:rPr>
          <w:sz w:val="24"/>
          <w:szCs w:val="24"/>
        </w:rPr>
      </w:pPr>
      <w:r>
        <w:rPr>
          <w:rFonts w:ascii="Times New Roman" w:eastAsia="Times New Roman" w:hAnsi="Times New Roman" w:cs="Times New Roman"/>
          <w:sz w:val="24"/>
          <w:szCs w:val="24"/>
        </w:rPr>
        <w:tab/>
      </w:r>
    </w:p>
    <w:p w14:paraId="6C93A338" w14:textId="77777777" w:rsidR="000B178E" w:rsidRDefault="000B178E" w:rsidP="000B178E">
      <w:pPr>
        <w:pStyle w:val="Default"/>
        <w:tabs>
          <w:tab w:val="left" w:pos="360"/>
        </w:tabs>
        <w:rPr>
          <w:sz w:val="24"/>
          <w:szCs w:val="24"/>
        </w:rPr>
      </w:pPr>
      <w:r>
        <w:rPr>
          <w:sz w:val="24"/>
          <w:szCs w:val="24"/>
        </w:rPr>
        <w:t xml:space="preserve">COMMITTEE CHAIRMEN APPOINTMENTS </w:t>
      </w:r>
    </w:p>
    <w:p w14:paraId="76E995D9" w14:textId="77777777" w:rsidR="000B178E" w:rsidRDefault="000B178E" w:rsidP="000B178E">
      <w:pPr>
        <w:pStyle w:val="Default"/>
        <w:tabs>
          <w:tab w:val="left" w:pos="360"/>
        </w:tabs>
        <w:rPr>
          <w:sz w:val="24"/>
          <w:szCs w:val="24"/>
        </w:rPr>
      </w:pPr>
    </w:p>
    <w:p w14:paraId="7A26A56F" w14:textId="77777777" w:rsidR="000B178E" w:rsidRDefault="000B178E" w:rsidP="000B178E">
      <w:pPr>
        <w:pStyle w:val="Default"/>
        <w:tabs>
          <w:tab w:val="left" w:pos="360"/>
        </w:tabs>
        <w:rPr>
          <w:sz w:val="24"/>
          <w:szCs w:val="24"/>
        </w:rPr>
      </w:pPr>
      <w:r>
        <w:rPr>
          <w:sz w:val="24"/>
          <w:szCs w:val="24"/>
        </w:rPr>
        <w:tab/>
      </w:r>
      <w:r>
        <w:rPr>
          <w:sz w:val="24"/>
          <w:szCs w:val="24"/>
        </w:rPr>
        <w:tab/>
      </w:r>
    </w:p>
    <w:p w14:paraId="37A57A0D" w14:textId="77777777" w:rsidR="000B178E" w:rsidRDefault="000B178E" w:rsidP="000B178E">
      <w:pPr>
        <w:pStyle w:val="Default"/>
        <w:tabs>
          <w:tab w:val="left" w:pos="360"/>
        </w:tabs>
        <w:rPr>
          <w:sz w:val="24"/>
          <w:szCs w:val="24"/>
        </w:rPr>
      </w:pPr>
      <w:r>
        <w:rPr>
          <w:sz w:val="24"/>
          <w:szCs w:val="24"/>
        </w:rPr>
        <w:t>UNIT PRESIDENTS</w:t>
      </w:r>
    </w:p>
    <w:p w14:paraId="62481FC2" w14:textId="77777777" w:rsidR="000B178E" w:rsidRDefault="000B178E" w:rsidP="000B178E">
      <w:pPr>
        <w:pStyle w:val="Default"/>
        <w:tabs>
          <w:tab w:val="left" w:pos="360"/>
        </w:tabs>
        <w:rPr>
          <w:sz w:val="24"/>
          <w:szCs w:val="24"/>
        </w:rPr>
      </w:pPr>
      <w:r>
        <w:rPr>
          <w:sz w:val="24"/>
          <w:szCs w:val="24"/>
        </w:rPr>
        <w:tab/>
      </w:r>
    </w:p>
    <w:p w14:paraId="03F749EB" w14:textId="77777777" w:rsidR="000B178E" w:rsidRDefault="000B178E" w:rsidP="000B178E">
      <w:pPr>
        <w:pStyle w:val="Default"/>
        <w:tabs>
          <w:tab w:val="left" w:pos="360"/>
        </w:tabs>
        <w:rPr>
          <w:sz w:val="24"/>
          <w:szCs w:val="24"/>
        </w:rPr>
      </w:pPr>
    </w:p>
    <w:p w14:paraId="40DB7A30" w14:textId="77777777" w:rsidR="000B178E" w:rsidRDefault="000B178E" w:rsidP="000B178E">
      <w:pPr>
        <w:pStyle w:val="Default"/>
        <w:tabs>
          <w:tab w:val="left" w:pos="360"/>
        </w:tabs>
        <w:rPr>
          <w:sz w:val="24"/>
          <w:szCs w:val="24"/>
        </w:rPr>
      </w:pPr>
    </w:p>
    <w:p w14:paraId="3EEB57A8" w14:textId="77777777" w:rsidR="000B178E" w:rsidRDefault="000B178E" w:rsidP="000B178E">
      <w:pPr>
        <w:pStyle w:val="Default"/>
        <w:tabs>
          <w:tab w:val="left" w:pos="360"/>
        </w:tabs>
        <w:rPr>
          <w:sz w:val="24"/>
          <w:szCs w:val="24"/>
        </w:rPr>
      </w:pPr>
      <w:r>
        <w:rPr>
          <w:sz w:val="24"/>
          <w:szCs w:val="24"/>
        </w:rPr>
        <w:t>NOMINATING COMMITTEE (elected)</w:t>
      </w:r>
    </w:p>
    <w:p w14:paraId="658EA82A" w14:textId="77777777" w:rsidR="000B178E" w:rsidRDefault="000B178E" w:rsidP="000B178E">
      <w:pPr>
        <w:pStyle w:val="Default"/>
        <w:tabs>
          <w:tab w:val="left" w:pos="360"/>
        </w:tabs>
        <w:rPr>
          <w:sz w:val="24"/>
          <w:szCs w:val="24"/>
        </w:rPr>
      </w:pPr>
      <w:r>
        <w:rPr>
          <w:sz w:val="24"/>
          <w:szCs w:val="24"/>
        </w:rPr>
        <w:tab/>
      </w:r>
    </w:p>
    <w:p w14:paraId="2CD62ED2" w14:textId="77777777" w:rsidR="000B178E" w:rsidRDefault="000B178E" w:rsidP="000B178E">
      <w:pPr>
        <w:pStyle w:val="Default"/>
        <w:tabs>
          <w:tab w:val="left" w:pos="360"/>
        </w:tabs>
        <w:rPr>
          <w:sz w:val="24"/>
          <w:szCs w:val="24"/>
        </w:rPr>
      </w:pPr>
    </w:p>
    <w:p w14:paraId="2FCF06C8" w14:textId="77777777" w:rsidR="000B178E" w:rsidRDefault="000B178E" w:rsidP="000B178E">
      <w:pPr>
        <w:pStyle w:val="Default"/>
        <w:tabs>
          <w:tab w:val="left" w:pos="360"/>
        </w:tabs>
        <w:rPr>
          <w:sz w:val="24"/>
          <w:szCs w:val="24"/>
        </w:rPr>
      </w:pPr>
    </w:p>
    <w:p w14:paraId="3443EDFD" w14:textId="77777777" w:rsidR="000B178E" w:rsidRDefault="000B178E" w:rsidP="000B178E">
      <w:pPr>
        <w:pStyle w:val="Default"/>
        <w:tabs>
          <w:tab w:val="left" w:pos="360"/>
        </w:tabs>
        <w:rPr>
          <w:sz w:val="24"/>
          <w:szCs w:val="24"/>
        </w:rPr>
      </w:pPr>
      <w:r w:rsidRPr="000F2F37">
        <w:rPr>
          <w:sz w:val="24"/>
          <w:szCs w:val="24"/>
        </w:rPr>
        <w:t>NEW MEMBERS</w:t>
      </w:r>
    </w:p>
    <w:p w14:paraId="2D0DD9C1" w14:textId="77777777" w:rsidR="000B178E" w:rsidRDefault="000B178E" w:rsidP="000B178E">
      <w:pPr>
        <w:pStyle w:val="Default"/>
        <w:tabs>
          <w:tab w:val="left" w:pos="360"/>
        </w:tabs>
        <w:rPr>
          <w:sz w:val="24"/>
          <w:szCs w:val="24"/>
        </w:rPr>
      </w:pPr>
      <w:r>
        <w:rPr>
          <w:rFonts w:ascii="Times New Roman" w:eastAsia="Times New Roman" w:hAnsi="Times New Roman" w:cs="Times New Roman"/>
          <w:sz w:val="24"/>
          <w:szCs w:val="24"/>
        </w:rPr>
        <w:tab/>
      </w:r>
    </w:p>
    <w:p w14:paraId="07678899" w14:textId="77777777" w:rsidR="000B178E" w:rsidRDefault="000B178E" w:rsidP="000B178E">
      <w:pPr>
        <w:pStyle w:val="Default"/>
        <w:tabs>
          <w:tab w:val="left" w:pos="360"/>
        </w:tabs>
        <w:rPr>
          <w:sz w:val="24"/>
          <w:szCs w:val="24"/>
        </w:rPr>
      </w:pPr>
      <w:r>
        <w:rPr>
          <w:sz w:val="24"/>
          <w:szCs w:val="24"/>
        </w:rPr>
        <w:tab/>
        <w:t>(* - primary members)</w:t>
      </w:r>
      <w:r>
        <w:rPr>
          <w:sz w:val="24"/>
          <w:szCs w:val="24"/>
        </w:rPr>
        <w:tab/>
      </w:r>
    </w:p>
    <w:p w14:paraId="29F01400" w14:textId="77777777" w:rsidR="000B178E" w:rsidRDefault="000B178E" w:rsidP="000B178E">
      <w:pPr>
        <w:pStyle w:val="Default"/>
        <w:tabs>
          <w:tab w:val="left" w:pos="360"/>
        </w:tabs>
        <w:rPr>
          <w:sz w:val="24"/>
          <w:szCs w:val="24"/>
        </w:rPr>
      </w:pPr>
      <w:r>
        <w:rPr>
          <w:sz w:val="24"/>
          <w:szCs w:val="24"/>
        </w:rPr>
        <w:tab/>
      </w:r>
      <w:r>
        <w:rPr>
          <w:sz w:val="24"/>
          <w:szCs w:val="24"/>
        </w:rPr>
        <w:tab/>
      </w:r>
      <w:r>
        <w:rPr>
          <w:sz w:val="24"/>
          <w:szCs w:val="24"/>
        </w:rPr>
        <w:tab/>
      </w:r>
      <w:r>
        <w:rPr>
          <w:sz w:val="24"/>
          <w:szCs w:val="24"/>
        </w:rPr>
        <w:tab/>
      </w:r>
    </w:p>
    <w:p w14:paraId="7A3C033C" w14:textId="77777777" w:rsidR="000B178E" w:rsidRDefault="000B178E" w:rsidP="000B178E">
      <w:pPr>
        <w:pStyle w:val="Default"/>
        <w:tabs>
          <w:tab w:val="left" w:pos="360"/>
        </w:tabs>
        <w:rPr>
          <w:sz w:val="24"/>
          <w:szCs w:val="24"/>
        </w:rPr>
      </w:pPr>
      <w:r>
        <w:rPr>
          <w:sz w:val="24"/>
          <w:szCs w:val="24"/>
        </w:rPr>
        <w:tab/>
      </w:r>
    </w:p>
    <w:p w14:paraId="6B5520B0" w14:textId="77777777" w:rsidR="000B178E" w:rsidRDefault="000B178E" w:rsidP="000B178E">
      <w:pPr>
        <w:pStyle w:val="Default"/>
        <w:tabs>
          <w:tab w:val="left" w:pos="360"/>
        </w:tabs>
        <w:rPr>
          <w:sz w:val="24"/>
          <w:szCs w:val="24"/>
        </w:rPr>
      </w:pPr>
      <w:r w:rsidRPr="000F2F37">
        <w:rPr>
          <w:sz w:val="24"/>
          <w:szCs w:val="24"/>
        </w:rPr>
        <w:t>NEW CREDENTIALED MEM</w:t>
      </w:r>
      <w:r>
        <w:rPr>
          <w:sz w:val="24"/>
          <w:szCs w:val="24"/>
        </w:rPr>
        <w:t>B</w:t>
      </w:r>
      <w:r w:rsidRPr="000F2F37">
        <w:rPr>
          <w:sz w:val="24"/>
          <w:szCs w:val="24"/>
        </w:rPr>
        <w:t>ERS</w:t>
      </w:r>
    </w:p>
    <w:p w14:paraId="3BD3DE93" w14:textId="77777777" w:rsidR="000B178E" w:rsidRDefault="000B178E" w:rsidP="000B178E">
      <w:pPr>
        <w:pStyle w:val="Default"/>
        <w:tabs>
          <w:tab w:val="left" w:pos="360"/>
        </w:tabs>
        <w:rPr>
          <w:sz w:val="24"/>
          <w:szCs w:val="24"/>
        </w:rPr>
      </w:pPr>
      <w:r>
        <w:rPr>
          <w:sz w:val="24"/>
          <w:szCs w:val="24"/>
        </w:rPr>
        <w:tab/>
      </w:r>
    </w:p>
    <w:p w14:paraId="4A0E70C3" w14:textId="77777777" w:rsidR="000B178E" w:rsidRDefault="000B178E" w:rsidP="000B178E">
      <w:pPr>
        <w:pStyle w:val="Default"/>
        <w:tabs>
          <w:tab w:val="left" w:pos="360"/>
        </w:tabs>
        <w:rPr>
          <w:sz w:val="24"/>
          <w:szCs w:val="24"/>
        </w:rPr>
      </w:pPr>
    </w:p>
    <w:p w14:paraId="2708CDFF" w14:textId="77777777" w:rsidR="000B178E" w:rsidRDefault="000B178E" w:rsidP="000B178E">
      <w:pPr>
        <w:pStyle w:val="Default"/>
        <w:tabs>
          <w:tab w:val="left" w:pos="360"/>
        </w:tabs>
        <w:rPr>
          <w:sz w:val="24"/>
          <w:szCs w:val="24"/>
        </w:rPr>
      </w:pPr>
    </w:p>
    <w:p w14:paraId="17D36B5B" w14:textId="77777777" w:rsidR="000B178E" w:rsidRDefault="000B178E" w:rsidP="000B178E">
      <w:pPr>
        <w:pStyle w:val="Default"/>
        <w:tabs>
          <w:tab w:val="left" w:pos="360"/>
        </w:tabs>
        <w:rPr>
          <w:sz w:val="24"/>
          <w:szCs w:val="24"/>
        </w:rPr>
      </w:pPr>
      <w:r>
        <w:rPr>
          <w:sz w:val="24"/>
          <w:szCs w:val="24"/>
        </w:rPr>
        <w:t>NSAP DUES SCHOLARSHIP</w:t>
      </w:r>
    </w:p>
    <w:p w14:paraId="24CA52FC" w14:textId="77777777" w:rsidR="000B178E" w:rsidRDefault="000B178E" w:rsidP="000B178E">
      <w:pPr>
        <w:pStyle w:val="Default"/>
        <w:tabs>
          <w:tab w:val="left" w:pos="360"/>
        </w:tabs>
        <w:rPr>
          <w:sz w:val="24"/>
          <w:szCs w:val="24"/>
        </w:rPr>
      </w:pPr>
    </w:p>
    <w:p w14:paraId="00DE479F" w14:textId="77777777" w:rsidR="000B178E" w:rsidRDefault="000B178E" w:rsidP="000B178E">
      <w:pPr>
        <w:pStyle w:val="Default"/>
        <w:tabs>
          <w:tab w:val="left" w:pos="360"/>
        </w:tabs>
        <w:rPr>
          <w:sz w:val="24"/>
          <w:szCs w:val="24"/>
        </w:rPr>
      </w:pPr>
    </w:p>
    <w:p w14:paraId="6A6E4978" w14:textId="77777777" w:rsidR="000B178E" w:rsidRDefault="000B178E" w:rsidP="000B178E">
      <w:pPr>
        <w:pStyle w:val="Default"/>
        <w:tabs>
          <w:tab w:val="left" w:pos="360"/>
        </w:tabs>
        <w:rPr>
          <w:sz w:val="24"/>
          <w:szCs w:val="24"/>
        </w:rPr>
      </w:pPr>
    </w:p>
    <w:p w14:paraId="24056EF7" w14:textId="77777777" w:rsidR="000B178E" w:rsidRDefault="000B178E" w:rsidP="000B178E">
      <w:pPr>
        <w:pStyle w:val="Default"/>
        <w:tabs>
          <w:tab w:val="left" w:pos="360"/>
        </w:tabs>
        <w:rPr>
          <w:sz w:val="24"/>
          <w:szCs w:val="24"/>
        </w:rPr>
      </w:pPr>
      <w:r>
        <w:rPr>
          <w:sz w:val="24"/>
          <w:szCs w:val="24"/>
        </w:rPr>
        <w:t>ANNUAL MEETINGS AND WORKSHOPS</w:t>
      </w:r>
    </w:p>
    <w:p w14:paraId="7F7ECE05" w14:textId="77777777" w:rsidR="000B178E" w:rsidRDefault="000B178E" w:rsidP="000B178E">
      <w:pPr>
        <w:pStyle w:val="Default"/>
        <w:tabs>
          <w:tab w:val="left" w:pos="360"/>
        </w:tabs>
        <w:rPr>
          <w:sz w:val="24"/>
          <w:szCs w:val="24"/>
        </w:rPr>
      </w:pPr>
      <w:r>
        <w:rPr>
          <w:sz w:val="24"/>
          <w:szCs w:val="24"/>
        </w:rPr>
        <w:tab/>
      </w:r>
    </w:p>
    <w:p w14:paraId="3EB2A348" w14:textId="77777777" w:rsidR="000B178E" w:rsidRDefault="000B178E" w:rsidP="000B178E">
      <w:pPr>
        <w:pStyle w:val="Default"/>
        <w:tabs>
          <w:tab w:val="left" w:pos="360"/>
        </w:tabs>
        <w:rPr>
          <w:sz w:val="24"/>
          <w:szCs w:val="24"/>
        </w:rPr>
      </w:pPr>
    </w:p>
    <w:p w14:paraId="662ED898" w14:textId="77777777" w:rsidR="000B178E" w:rsidRDefault="000B178E" w:rsidP="000B178E">
      <w:pPr>
        <w:pStyle w:val="Default"/>
        <w:tabs>
          <w:tab w:val="left" w:pos="360"/>
        </w:tabs>
        <w:rPr>
          <w:sz w:val="24"/>
          <w:szCs w:val="24"/>
        </w:rPr>
      </w:pPr>
    </w:p>
    <w:p w14:paraId="2E383E73" w14:textId="77777777" w:rsidR="000B178E" w:rsidRDefault="000B178E" w:rsidP="000B178E">
      <w:pPr>
        <w:pStyle w:val="Default"/>
        <w:tabs>
          <w:tab w:val="left" w:pos="360"/>
        </w:tabs>
        <w:rPr>
          <w:sz w:val="24"/>
          <w:szCs w:val="24"/>
        </w:rPr>
      </w:pPr>
      <w:r>
        <w:rPr>
          <w:sz w:val="24"/>
          <w:szCs w:val="24"/>
        </w:rPr>
        <w:t>BOARD MEETINGS</w:t>
      </w:r>
    </w:p>
    <w:p w14:paraId="3EC08596" w14:textId="77777777" w:rsidR="000B178E" w:rsidRDefault="000B178E" w:rsidP="000B178E">
      <w:pPr>
        <w:pStyle w:val="Default"/>
        <w:tabs>
          <w:tab w:val="left" w:pos="360"/>
        </w:tabs>
        <w:rPr>
          <w:sz w:val="24"/>
          <w:szCs w:val="24"/>
        </w:rPr>
      </w:pPr>
      <w:r>
        <w:rPr>
          <w:rFonts w:ascii="Times New Roman" w:eastAsia="Times New Roman" w:hAnsi="Times New Roman" w:cs="Times New Roman"/>
          <w:sz w:val="24"/>
          <w:szCs w:val="24"/>
        </w:rPr>
        <w:tab/>
      </w:r>
      <w:r>
        <w:rPr>
          <w:sz w:val="24"/>
          <w:szCs w:val="24"/>
        </w:rPr>
        <w:tab/>
      </w:r>
      <w:r>
        <w:rPr>
          <w:sz w:val="24"/>
          <w:szCs w:val="24"/>
        </w:rPr>
        <w:tab/>
      </w:r>
    </w:p>
    <w:p w14:paraId="7AD1B417" w14:textId="77777777" w:rsidR="000B178E" w:rsidRDefault="000B178E" w:rsidP="000B178E">
      <w:pPr>
        <w:pStyle w:val="Default"/>
        <w:tabs>
          <w:tab w:val="left" w:pos="360"/>
        </w:tabs>
        <w:rPr>
          <w:sz w:val="24"/>
          <w:szCs w:val="24"/>
        </w:rPr>
      </w:pPr>
      <w:r>
        <w:rPr>
          <w:sz w:val="24"/>
          <w:szCs w:val="24"/>
        </w:rPr>
        <w:tab/>
      </w:r>
      <w:r>
        <w:rPr>
          <w:sz w:val="24"/>
          <w:szCs w:val="24"/>
        </w:rPr>
        <w:tab/>
      </w:r>
      <w:r>
        <w:rPr>
          <w:sz w:val="24"/>
          <w:szCs w:val="24"/>
        </w:rPr>
        <w:tab/>
      </w:r>
    </w:p>
    <w:p w14:paraId="59F6C613" w14:textId="77777777" w:rsidR="000B178E" w:rsidRDefault="000B178E" w:rsidP="000B178E">
      <w:pPr>
        <w:pStyle w:val="Default"/>
        <w:tabs>
          <w:tab w:val="left" w:pos="360"/>
        </w:tabs>
        <w:rPr>
          <w:sz w:val="24"/>
          <w:szCs w:val="24"/>
        </w:rPr>
      </w:pPr>
      <w:r>
        <w:rPr>
          <w:sz w:val="24"/>
          <w:szCs w:val="24"/>
        </w:rPr>
        <w:t>BOARD ACTIONS</w:t>
      </w:r>
    </w:p>
    <w:p w14:paraId="6B199A25" w14:textId="77777777" w:rsidR="000B178E" w:rsidRDefault="000B178E" w:rsidP="000B178E">
      <w:pPr>
        <w:pStyle w:val="Default"/>
        <w:tabs>
          <w:tab w:val="left" w:pos="360"/>
        </w:tabs>
        <w:rPr>
          <w:sz w:val="24"/>
          <w:szCs w:val="24"/>
        </w:rPr>
      </w:pPr>
      <w:r>
        <w:rPr>
          <w:rFonts w:ascii="Times New Roman" w:eastAsia="Times New Roman" w:hAnsi="Times New Roman" w:cs="Times New Roman"/>
          <w:sz w:val="24"/>
          <w:szCs w:val="24"/>
        </w:rPr>
        <w:tab/>
      </w:r>
    </w:p>
    <w:p w14:paraId="503B7613" w14:textId="77777777" w:rsidR="000B178E" w:rsidRDefault="000B178E" w:rsidP="000B178E">
      <w:pPr>
        <w:pStyle w:val="Default"/>
        <w:tabs>
          <w:tab w:val="left" w:pos="360"/>
        </w:tabs>
        <w:rPr>
          <w:sz w:val="24"/>
          <w:szCs w:val="24"/>
        </w:rPr>
      </w:pPr>
    </w:p>
    <w:p w14:paraId="142DA1D4" w14:textId="77777777" w:rsidR="000B178E" w:rsidRDefault="000B178E" w:rsidP="000B178E">
      <w:pPr>
        <w:pStyle w:val="Default"/>
        <w:tabs>
          <w:tab w:val="left" w:pos="360"/>
        </w:tabs>
        <w:rPr>
          <w:sz w:val="24"/>
          <w:szCs w:val="24"/>
        </w:rPr>
      </w:pPr>
    </w:p>
    <w:p w14:paraId="35A5FD36" w14:textId="77777777" w:rsidR="000B178E" w:rsidRDefault="000B178E" w:rsidP="000B178E">
      <w:pPr>
        <w:pStyle w:val="Default"/>
        <w:tabs>
          <w:tab w:val="left" w:pos="360"/>
        </w:tabs>
        <w:rPr>
          <w:sz w:val="24"/>
          <w:szCs w:val="24"/>
        </w:rPr>
      </w:pPr>
    </w:p>
    <w:p w14:paraId="3BEFC720" w14:textId="77777777" w:rsidR="000B178E" w:rsidRDefault="000B178E" w:rsidP="000B178E">
      <w:pPr>
        <w:pStyle w:val="Default"/>
        <w:tabs>
          <w:tab w:val="left" w:pos="360"/>
        </w:tabs>
        <w:rPr>
          <w:sz w:val="24"/>
          <w:szCs w:val="24"/>
        </w:rPr>
      </w:pPr>
    </w:p>
    <w:p w14:paraId="78B6ED8A" w14:textId="77777777" w:rsidR="000B178E" w:rsidRDefault="000B178E" w:rsidP="000B178E">
      <w:pPr>
        <w:pStyle w:val="Default"/>
        <w:tabs>
          <w:tab w:val="left" w:pos="360"/>
        </w:tabs>
        <w:rPr>
          <w:sz w:val="24"/>
          <w:szCs w:val="24"/>
        </w:rPr>
      </w:pPr>
      <w:r w:rsidRPr="000F2F37">
        <w:rPr>
          <w:sz w:val="24"/>
          <w:szCs w:val="24"/>
        </w:rPr>
        <w:t>HIGHLIGHTS</w:t>
      </w:r>
    </w:p>
    <w:p w14:paraId="1CC3BBF3" w14:textId="77777777" w:rsidR="000B178E" w:rsidRDefault="000B178E" w:rsidP="000B178E">
      <w:pPr>
        <w:pStyle w:val="Default"/>
        <w:tabs>
          <w:tab w:val="left" w:pos="360"/>
        </w:tabs>
        <w:rPr>
          <w:sz w:val="24"/>
          <w:szCs w:val="24"/>
        </w:rPr>
      </w:pPr>
      <w:r>
        <w:rPr>
          <w:sz w:val="24"/>
          <w:szCs w:val="24"/>
        </w:rPr>
        <w:tab/>
      </w:r>
    </w:p>
    <w:p w14:paraId="1C0E13A6" w14:textId="77777777" w:rsidR="000B178E" w:rsidRDefault="000B178E" w:rsidP="000B178E">
      <w:pPr>
        <w:pStyle w:val="Default"/>
        <w:tabs>
          <w:tab w:val="left" w:pos="360"/>
        </w:tabs>
        <w:rPr>
          <w:sz w:val="24"/>
          <w:szCs w:val="24"/>
        </w:rPr>
      </w:pPr>
    </w:p>
    <w:p w14:paraId="63148DE3" w14:textId="77777777" w:rsidR="000B178E" w:rsidRDefault="000B178E" w:rsidP="000B178E">
      <w:pPr>
        <w:pStyle w:val="Default"/>
        <w:tabs>
          <w:tab w:val="left" w:pos="360"/>
        </w:tabs>
        <w:rPr>
          <w:sz w:val="24"/>
          <w:szCs w:val="24"/>
        </w:rPr>
      </w:pPr>
      <w:r>
        <w:rPr>
          <w:sz w:val="24"/>
          <w:szCs w:val="24"/>
        </w:rPr>
        <w:t>AWARD RECIPIENTS</w:t>
      </w:r>
    </w:p>
    <w:p w14:paraId="26941B5A" w14:textId="77777777" w:rsidR="000B178E" w:rsidRDefault="000B178E" w:rsidP="000B178E">
      <w:pPr>
        <w:pStyle w:val="Default"/>
        <w:tabs>
          <w:tab w:val="left" w:pos="360"/>
        </w:tabs>
        <w:rPr>
          <w:sz w:val="24"/>
          <w:szCs w:val="24"/>
        </w:rPr>
      </w:pPr>
      <w:r>
        <w:rPr>
          <w:sz w:val="24"/>
          <w:szCs w:val="24"/>
        </w:rPr>
        <w:tab/>
      </w:r>
    </w:p>
    <w:p w14:paraId="1AEA1607" w14:textId="77777777" w:rsidR="000B178E" w:rsidRDefault="000B178E" w:rsidP="000B178E">
      <w:pPr>
        <w:pStyle w:val="Default"/>
        <w:tabs>
          <w:tab w:val="left" w:pos="360"/>
        </w:tabs>
        <w:rPr>
          <w:sz w:val="24"/>
          <w:szCs w:val="24"/>
        </w:rPr>
      </w:pPr>
    </w:p>
    <w:p w14:paraId="215BC537" w14:textId="77777777" w:rsidR="000B178E" w:rsidRDefault="000B178E" w:rsidP="000B178E">
      <w:pPr>
        <w:pStyle w:val="Default"/>
        <w:tabs>
          <w:tab w:val="left" w:pos="360"/>
        </w:tabs>
        <w:rPr>
          <w:sz w:val="24"/>
          <w:szCs w:val="24"/>
        </w:rPr>
      </w:pPr>
    </w:p>
    <w:p w14:paraId="58A98B12" w14:textId="77777777" w:rsidR="000B178E" w:rsidRDefault="000B178E" w:rsidP="000B178E">
      <w:pPr>
        <w:pStyle w:val="Default"/>
        <w:tabs>
          <w:tab w:val="left" w:pos="360"/>
        </w:tabs>
        <w:rPr>
          <w:sz w:val="24"/>
          <w:szCs w:val="24"/>
        </w:rPr>
      </w:pPr>
      <w:r>
        <w:rPr>
          <w:sz w:val="24"/>
          <w:szCs w:val="24"/>
        </w:rPr>
        <w:t xml:space="preserve">AWARD RECIPIENTS </w:t>
      </w:r>
    </w:p>
    <w:p w14:paraId="7B49254D" w14:textId="77777777" w:rsidR="000B178E" w:rsidRDefault="000B178E" w:rsidP="000B178E">
      <w:pPr>
        <w:pStyle w:val="Default"/>
        <w:tabs>
          <w:tab w:val="left" w:pos="360"/>
        </w:tabs>
        <w:rPr>
          <w:sz w:val="24"/>
          <w:szCs w:val="24"/>
        </w:rPr>
      </w:pPr>
    </w:p>
    <w:p w14:paraId="4028ED2A" w14:textId="77777777" w:rsidR="000B178E" w:rsidRDefault="000B178E" w:rsidP="000B178E">
      <w:pPr>
        <w:pStyle w:val="Default"/>
        <w:tabs>
          <w:tab w:val="left" w:pos="360"/>
        </w:tabs>
        <w:rPr>
          <w:sz w:val="24"/>
          <w:szCs w:val="24"/>
        </w:rPr>
      </w:pPr>
    </w:p>
    <w:p w14:paraId="7D1F3733" w14:textId="77777777" w:rsidR="000B178E" w:rsidRDefault="000B178E" w:rsidP="000B178E">
      <w:pPr>
        <w:pStyle w:val="Default"/>
        <w:tabs>
          <w:tab w:val="left" w:pos="360"/>
        </w:tabs>
        <w:rPr>
          <w:sz w:val="24"/>
          <w:szCs w:val="24"/>
        </w:rPr>
      </w:pPr>
      <w:r>
        <w:rPr>
          <w:sz w:val="24"/>
          <w:szCs w:val="24"/>
        </w:rPr>
        <w:tab/>
      </w:r>
    </w:p>
    <w:p w14:paraId="3195A2A7" w14:textId="77777777" w:rsidR="000B178E" w:rsidRDefault="000B178E" w:rsidP="000B178E">
      <w:pPr>
        <w:pStyle w:val="Default"/>
        <w:tabs>
          <w:tab w:val="left" w:pos="360"/>
        </w:tabs>
        <w:rPr>
          <w:sz w:val="24"/>
          <w:szCs w:val="24"/>
        </w:rPr>
      </w:pPr>
      <w:r>
        <w:rPr>
          <w:sz w:val="24"/>
          <w:szCs w:val="24"/>
        </w:rPr>
        <w:t xml:space="preserve">AWARD RECIPIENTS </w:t>
      </w:r>
    </w:p>
    <w:p w14:paraId="548DB5B6" w14:textId="77777777" w:rsidR="000B178E" w:rsidRDefault="000B178E" w:rsidP="000B178E">
      <w:pPr>
        <w:pStyle w:val="Default"/>
        <w:tabs>
          <w:tab w:val="left" w:pos="360"/>
        </w:tabs>
        <w:rPr>
          <w:sz w:val="24"/>
          <w:szCs w:val="24"/>
        </w:rPr>
      </w:pPr>
    </w:p>
    <w:p w14:paraId="5B80E72D" w14:textId="77777777" w:rsidR="000B178E" w:rsidRDefault="000B178E" w:rsidP="000B178E">
      <w:pPr>
        <w:pStyle w:val="Default"/>
        <w:tabs>
          <w:tab w:val="left" w:pos="360"/>
        </w:tabs>
        <w:rPr>
          <w:sz w:val="24"/>
          <w:szCs w:val="24"/>
        </w:rPr>
      </w:pPr>
    </w:p>
    <w:p w14:paraId="7B317DF0" w14:textId="77777777" w:rsidR="000B178E" w:rsidRDefault="000B178E" w:rsidP="000B178E">
      <w:pPr>
        <w:pStyle w:val="Default"/>
        <w:tabs>
          <w:tab w:val="left" w:pos="360"/>
        </w:tabs>
        <w:rPr>
          <w:sz w:val="24"/>
          <w:szCs w:val="24"/>
        </w:rPr>
      </w:pPr>
    </w:p>
    <w:p w14:paraId="34B9632A" w14:textId="77777777" w:rsidR="000B178E" w:rsidRDefault="000B178E" w:rsidP="000B178E">
      <w:pPr>
        <w:pStyle w:val="Default"/>
        <w:tabs>
          <w:tab w:val="left" w:pos="360"/>
        </w:tabs>
        <w:rPr>
          <w:sz w:val="24"/>
          <w:szCs w:val="24"/>
        </w:rPr>
      </w:pPr>
    </w:p>
    <w:p w14:paraId="471E0937" w14:textId="77777777" w:rsidR="000B178E" w:rsidRDefault="000B178E" w:rsidP="000B178E">
      <w:pPr>
        <w:pStyle w:val="Default"/>
        <w:tabs>
          <w:tab w:val="left" w:pos="360"/>
        </w:tabs>
        <w:rPr>
          <w:sz w:val="24"/>
          <w:szCs w:val="24"/>
        </w:rPr>
      </w:pPr>
      <w:r>
        <w:rPr>
          <w:sz w:val="24"/>
          <w:szCs w:val="24"/>
        </w:rPr>
        <w:t>SERVICE AWARDS</w:t>
      </w:r>
    </w:p>
    <w:p w14:paraId="66545D58" w14:textId="77777777" w:rsidR="000B178E" w:rsidRDefault="000B178E" w:rsidP="000B178E">
      <w:pPr>
        <w:pStyle w:val="Default"/>
        <w:tabs>
          <w:tab w:val="left" w:pos="360"/>
        </w:tabs>
        <w:rPr>
          <w:sz w:val="24"/>
          <w:szCs w:val="24"/>
        </w:rPr>
      </w:pPr>
    </w:p>
    <w:p w14:paraId="4D8DD50E" w14:textId="77777777" w:rsidR="000B178E" w:rsidRDefault="000B178E" w:rsidP="000B178E">
      <w:pPr>
        <w:pStyle w:val="Default"/>
        <w:tabs>
          <w:tab w:val="left" w:pos="360"/>
        </w:tabs>
        <w:rPr>
          <w:sz w:val="24"/>
          <w:szCs w:val="24"/>
        </w:rPr>
      </w:pPr>
    </w:p>
    <w:p w14:paraId="55335CFE" w14:textId="77777777" w:rsidR="000B178E" w:rsidRDefault="000B178E" w:rsidP="000B178E">
      <w:pPr>
        <w:pStyle w:val="Default"/>
        <w:tabs>
          <w:tab w:val="left" w:pos="360"/>
        </w:tabs>
        <w:rPr>
          <w:sz w:val="24"/>
          <w:szCs w:val="24"/>
        </w:rPr>
      </w:pPr>
      <w:r>
        <w:rPr>
          <w:sz w:val="24"/>
          <w:szCs w:val="24"/>
        </w:rPr>
        <w:tab/>
      </w:r>
    </w:p>
    <w:p w14:paraId="2E834D1F" w14:textId="77777777" w:rsidR="000B178E" w:rsidRDefault="000B178E" w:rsidP="000B178E">
      <w:pPr>
        <w:pStyle w:val="Default"/>
        <w:tabs>
          <w:tab w:val="left" w:pos="360"/>
        </w:tabs>
        <w:rPr>
          <w:sz w:val="24"/>
          <w:szCs w:val="24"/>
        </w:rPr>
      </w:pPr>
      <w:r>
        <w:rPr>
          <w:sz w:val="24"/>
          <w:szCs w:val="24"/>
        </w:rPr>
        <w:t>SERVICE AWARDS</w:t>
      </w:r>
    </w:p>
    <w:p w14:paraId="7E3277B9" w14:textId="77777777" w:rsidR="000B178E" w:rsidRDefault="000B178E" w:rsidP="000B178E">
      <w:pPr>
        <w:pStyle w:val="Default"/>
        <w:tabs>
          <w:tab w:val="left" w:pos="360"/>
        </w:tabs>
        <w:rPr>
          <w:sz w:val="24"/>
          <w:szCs w:val="24"/>
        </w:rPr>
      </w:pPr>
      <w:r>
        <w:rPr>
          <w:sz w:val="24"/>
          <w:szCs w:val="24"/>
        </w:rPr>
        <w:tab/>
      </w:r>
    </w:p>
    <w:p w14:paraId="7127EFC3" w14:textId="77777777" w:rsidR="000B178E" w:rsidRDefault="000B178E" w:rsidP="000B178E">
      <w:pPr>
        <w:pStyle w:val="Default"/>
        <w:tabs>
          <w:tab w:val="left" w:pos="360"/>
        </w:tabs>
        <w:rPr>
          <w:sz w:val="24"/>
          <w:szCs w:val="24"/>
        </w:rPr>
      </w:pPr>
    </w:p>
    <w:p w14:paraId="2425F9E9" w14:textId="77777777" w:rsidR="000B178E" w:rsidRDefault="000B178E" w:rsidP="000B178E">
      <w:pPr>
        <w:pStyle w:val="Default"/>
        <w:tabs>
          <w:tab w:val="left" w:pos="360"/>
        </w:tabs>
        <w:rPr>
          <w:sz w:val="24"/>
          <w:szCs w:val="24"/>
        </w:rPr>
      </w:pPr>
    </w:p>
    <w:p w14:paraId="5FF1330A" w14:textId="77777777" w:rsidR="000B178E" w:rsidRDefault="000B178E" w:rsidP="000B178E">
      <w:pPr>
        <w:pStyle w:val="Default"/>
        <w:tabs>
          <w:tab w:val="left" w:pos="360"/>
        </w:tabs>
        <w:rPr>
          <w:sz w:val="24"/>
          <w:szCs w:val="24"/>
        </w:rPr>
      </w:pPr>
      <w:r>
        <w:rPr>
          <w:sz w:val="24"/>
          <w:szCs w:val="24"/>
        </w:rPr>
        <w:t>SERVICE AWARDS</w:t>
      </w:r>
    </w:p>
    <w:p w14:paraId="433FE6D7" w14:textId="77777777" w:rsidR="000B178E" w:rsidRDefault="000B178E" w:rsidP="000B178E">
      <w:pPr>
        <w:pStyle w:val="Default"/>
        <w:tabs>
          <w:tab w:val="left" w:pos="360"/>
        </w:tabs>
        <w:rPr>
          <w:sz w:val="24"/>
          <w:szCs w:val="24"/>
        </w:rPr>
      </w:pPr>
      <w:r>
        <w:rPr>
          <w:sz w:val="24"/>
          <w:szCs w:val="24"/>
        </w:rPr>
        <w:tab/>
      </w:r>
    </w:p>
    <w:p w14:paraId="0587A8A4" w14:textId="77777777" w:rsidR="000B178E" w:rsidRDefault="000B178E" w:rsidP="000B178E">
      <w:pPr>
        <w:pStyle w:val="Default"/>
        <w:tabs>
          <w:tab w:val="left" w:pos="360"/>
        </w:tabs>
        <w:rPr>
          <w:sz w:val="24"/>
          <w:szCs w:val="24"/>
        </w:rPr>
      </w:pPr>
    </w:p>
    <w:p w14:paraId="405D4996" w14:textId="77777777" w:rsidR="000B178E" w:rsidRDefault="000B178E" w:rsidP="000B178E">
      <w:pPr>
        <w:pStyle w:val="Default"/>
        <w:tabs>
          <w:tab w:val="left" w:pos="360"/>
        </w:tabs>
        <w:rPr>
          <w:sz w:val="24"/>
          <w:szCs w:val="24"/>
        </w:rPr>
      </w:pPr>
      <w:r>
        <w:rPr>
          <w:sz w:val="24"/>
          <w:szCs w:val="24"/>
        </w:rPr>
        <w:tab/>
      </w:r>
    </w:p>
    <w:p w14:paraId="55DCC733" w14:textId="77777777" w:rsidR="000B178E" w:rsidRDefault="000B178E" w:rsidP="000B178E">
      <w:pPr>
        <w:pStyle w:val="Default"/>
        <w:tabs>
          <w:tab w:val="left" w:pos="360"/>
        </w:tabs>
        <w:rPr>
          <w:sz w:val="24"/>
          <w:szCs w:val="24"/>
        </w:rPr>
      </w:pPr>
      <w:r>
        <w:rPr>
          <w:sz w:val="24"/>
          <w:szCs w:val="24"/>
        </w:rPr>
        <w:t>NATIONAL OFFICES AND COMMITTEES</w:t>
      </w:r>
    </w:p>
    <w:p w14:paraId="11D2C2DA" w14:textId="77777777" w:rsidR="000B178E" w:rsidRDefault="000B178E" w:rsidP="000B178E">
      <w:pPr>
        <w:pStyle w:val="Default"/>
        <w:tabs>
          <w:tab w:val="left" w:pos="360"/>
        </w:tabs>
      </w:pPr>
      <w:r>
        <w:rPr>
          <w:sz w:val="24"/>
          <w:szCs w:val="24"/>
        </w:rPr>
        <w:tab/>
        <w:t xml:space="preserve">                               </w:t>
      </w:r>
      <w:r>
        <w:rPr>
          <w:sz w:val="24"/>
          <w:szCs w:val="24"/>
        </w:rPr>
        <w:tab/>
      </w:r>
    </w:p>
    <w:p w14:paraId="47C5A549" w14:textId="77777777" w:rsidR="000B178E" w:rsidRDefault="000B178E"/>
    <w:sectPr w:rsidR="000B178E" w:rsidSect="00BA79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5420" w14:textId="77777777" w:rsidR="00CF6CF2" w:rsidRDefault="00CF6CF2">
      <w:r>
        <w:separator/>
      </w:r>
    </w:p>
  </w:endnote>
  <w:endnote w:type="continuationSeparator" w:id="0">
    <w:p w14:paraId="168A2C7F" w14:textId="77777777" w:rsidR="00CF6CF2" w:rsidRDefault="00C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8E9F" w14:textId="77777777" w:rsidR="00B8076C" w:rsidRDefault="00B8076C">
    <w:pPr>
      <w:pStyle w:val="Footer"/>
      <w:jc w:val="right"/>
    </w:pPr>
    <w:r>
      <w:fldChar w:fldCharType="begin"/>
    </w:r>
    <w:r>
      <w:instrText xml:space="preserve"> PAGE   \* MERGEFORMAT </w:instrText>
    </w:r>
    <w:r>
      <w:fldChar w:fldCharType="separate"/>
    </w:r>
    <w:r>
      <w:rPr>
        <w:noProof/>
      </w:rPr>
      <w:t>4</w:t>
    </w:r>
    <w:r>
      <w:fldChar w:fldCharType="end"/>
    </w:r>
  </w:p>
  <w:p w14:paraId="4E6C3331" w14:textId="77777777" w:rsidR="00B8076C" w:rsidRDefault="00B8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97BD" w14:textId="77777777" w:rsidR="00CF6CF2" w:rsidRDefault="00CF6CF2">
      <w:r>
        <w:separator/>
      </w:r>
    </w:p>
  </w:footnote>
  <w:footnote w:type="continuationSeparator" w:id="0">
    <w:p w14:paraId="2FCA9373" w14:textId="77777777" w:rsidR="00CF6CF2" w:rsidRDefault="00CF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sz w:val="20"/>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D273479"/>
    <w:multiLevelType w:val="hybridMultilevel"/>
    <w:tmpl w:val="ABB23808"/>
    <w:lvl w:ilvl="0" w:tplc="30EA01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72C3"/>
    <w:multiLevelType w:val="hybridMultilevel"/>
    <w:tmpl w:val="D910D2FA"/>
    <w:lvl w:ilvl="0" w:tplc="71926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718A0"/>
    <w:multiLevelType w:val="singleLevel"/>
    <w:tmpl w:val="B7A611B0"/>
    <w:lvl w:ilvl="0">
      <w:start w:val="1"/>
      <w:numFmt w:val="upperLetter"/>
      <w:lvlText w:val="%1."/>
      <w:lvlJc w:val="left"/>
      <w:pPr>
        <w:tabs>
          <w:tab w:val="num" w:pos="1080"/>
        </w:tabs>
        <w:ind w:left="1080" w:hanging="360"/>
      </w:pPr>
      <w:rPr>
        <w:rFonts w:hint="default"/>
      </w:rPr>
    </w:lvl>
  </w:abstractNum>
  <w:abstractNum w:abstractNumId="4" w15:restartNumberingAfterBreak="0">
    <w:nsid w:val="168F2D16"/>
    <w:multiLevelType w:val="hybridMultilevel"/>
    <w:tmpl w:val="4404A80A"/>
    <w:lvl w:ilvl="0" w:tplc="3F18DE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82E"/>
    <w:multiLevelType w:val="hybridMultilevel"/>
    <w:tmpl w:val="839ED12C"/>
    <w:lvl w:ilvl="0" w:tplc="30EA01D6">
      <w:start w:val="1"/>
      <w:numFmt w:val="decimal"/>
      <w:lvlText w:val="%1."/>
      <w:lvlJc w:val="left"/>
      <w:pPr>
        <w:ind w:left="1080" w:hanging="360"/>
      </w:pPr>
      <w:rPr>
        <w:b w:val="0"/>
      </w:rPr>
    </w:lvl>
    <w:lvl w:ilvl="1" w:tplc="3A206ED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008C0"/>
    <w:multiLevelType w:val="hybridMultilevel"/>
    <w:tmpl w:val="B7BEA5DA"/>
    <w:lvl w:ilvl="0" w:tplc="FBFEC298">
      <w:start w:val="1"/>
      <w:numFmt w:val="lowerLetter"/>
      <w:lvlText w:val="%1."/>
      <w:lvlJc w:val="left"/>
      <w:pPr>
        <w:ind w:left="1515"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359FA"/>
    <w:multiLevelType w:val="hybridMultilevel"/>
    <w:tmpl w:val="3E92D618"/>
    <w:lvl w:ilvl="0" w:tplc="71926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80F11"/>
    <w:multiLevelType w:val="hybridMultilevel"/>
    <w:tmpl w:val="0172D1E0"/>
    <w:lvl w:ilvl="0" w:tplc="DAD0F390">
      <w:start w:val="1"/>
      <w:numFmt w:val="decimal"/>
      <w:lvlText w:val="%1."/>
      <w:lvlJc w:val="left"/>
      <w:pPr>
        <w:ind w:left="795" w:hanging="360"/>
      </w:pPr>
      <w:rPr>
        <w:b w:val="0"/>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C46468F"/>
    <w:multiLevelType w:val="hybridMultilevel"/>
    <w:tmpl w:val="815E88EA"/>
    <w:lvl w:ilvl="0" w:tplc="71926F0C">
      <w:start w:val="1"/>
      <w:numFmt w:val="decimal"/>
      <w:lvlText w:val="%1."/>
      <w:lvlJc w:val="left"/>
      <w:pPr>
        <w:ind w:left="720" w:hanging="360"/>
      </w:pPr>
      <w:rPr>
        <w:b w:val="0"/>
      </w:rPr>
    </w:lvl>
    <w:lvl w:ilvl="1" w:tplc="0FF816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C6DA3"/>
    <w:multiLevelType w:val="singleLevel"/>
    <w:tmpl w:val="AB44D5BA"/>
    <w:lvl w:ilvl="0">
      <w:start w:val="1"/>
      <w:numFmt w:val="upperLetter"/>
      <w:lvlText w:val="%1."/>
      <w:lvlJc w:val="left"/>
      <w:pPr>
        <w:tabs>
          <w:tab w:val="num" w:pos="1080"/>
        </w:tabs>
        <w:ind w:left="1080" w:hanging="360"/>
      </w:pPr>
      <w:rPr>
        <w:rFonts w:hint="default"/>
      </w:rPr>
    </w:lvl>
  </w:abstractNum>
  <w:abstractNum w:abstractNumId="11" w15:restartNumberingAfterBreak="0">
    <w:nsid w:val="31152B4B"/>
    <w:multiLevelType w:val="singleLevel"/>
    <w:tmpl w:val="34982F64"/>
    <w:lvl w:ilvl="0">
      <w:start w:val="1"/>
      <w:numFmt w:val="decimal"/>
      <w:lvlText w:val="%1."/>
      <w:lvlJc w:val="left"/>
      <w:pPr>
        <w:tabs>
          <w:tab w:val="num" w:pos="1800"/>
        </w:tabs>
        <w:ind w:left="1800" w:hanging="360"/>
      </w:pPr>
      <w:rPr>
        <w:rFonts w:hint="default"/>
      </w:rPr>
    </w:lvl>
  </w:abstractNum>
  <w:abstractNum w:abstractNumId="12" w15:restartNumberingAfterBreak="0">
    <w:nsid w:val="33CB21A8"/>
    <w:multiLevelType w:val="hybridMultilevel"/>
    <w:tmpl w:val="AD56346E"/>
    <w:lvl w:ilvl="0" w:tplc="3F18DE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13C1B"/>
    <w:multiLevelType w:val="hybridMultilevel"/>
    <w:tmpl w:val="4844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D2259"/>
    <w:multiLevelType w:val="hybridMultilevel"/>
    <w:tmpl w:val="B038D0AA"/>
    <w:lvl w:ilvl="0" w:tplc="DAD0F390">
      <w:start w:val="1"/>
      <w:numFmt w:val="decimal"/>
      <w:lvlText w:val="%1."/>
      <w:lvlJc w:val="left"/>
      <w:pPr>
        <w:ind w:left="795" w:hanging="360"/>
      </w:pPr>
      <w:rPr>
        <w:b w:val="0"/>
        <w:color w:val="auto"/>
      </w:rPr>
    </w:lvl>
    <w:lvl w:ilvl="1" w:tplc="FBFEC298">
      <w:start w:val="1"/>
      <w:numFmt w:val="lowerLetter"/>
      <w:lvlText w:val="%2."/>
      <w:lvlJc w:val="left"/>
      <w:pPr>
        <w:ind w:left="1515" w:hanging="360"/>
      </w:pPr>
      <w:rPr>
        <w:strike w:val="0"/>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3FC10AA9"/>
    <w:multiLevelType w:val="hybridMultilevel"/>
    <w:tmpl w:val="4DD8B3DA"/>
    <w:lvl w:ilvl="0" w:tplc="29200F30">
      <w:start w:val="1"/>
      <w:numFmt w:val="decimal"/>
      <w:lvlText w:val="%1."/>
      <w:lvlJc w:val="left"/>
      <w:pPr>
        <w:ind w:left="720" w:hanging="360"/>
      </w:pPr>
      <w:rPr>
        <w:rFonts w:ascii="Arial" w:eastAsia="Calibri" w:hAnsi="Arial"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331B5"/>
    <w:multiLevelType w:val="hybridMultilevel"/>
    <w:tmpl w:val="30886198"/>
    <w:lvl w:ilvl="0" w:tplc="71926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44B6C"/>
    <w:multiLevelType w:val="hybridMultilevel"/>
    <w:tmpl w:val="F69C646E"/>
    <w:lvl w:ilvl="0" w:tplc="30EA01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F49AD"/>
    <w:multiLevelType w:val="hybridMultilevel"/>
    <w:tmpl w:val="5B4008D0"/>
    <w:lvl w:ilvl="0" w:tplc="71926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41873"/>
    <w:multiLevelType w:val="hybridMultilevel"/>
    <w:tmpl w:val="1BA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04335"/>
    <w:multiLevelType w:val="hybridMultilevel"/>
    <w:tmpl w:val="167E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F4562"/>
    <w:multiLevelType w:val="hybridMultilevel"/>
    <w:tmpl w:val="5E5C7992"/>
    <w:lvl w:ilvl="0" w:tplc="3F18DE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D34B8"/>
    <w:multiLevelType w:val="singleLevel"/>
    <w:tmpl w:val="311C5BB2"/>
    <w:lvl w:ilvl="0">
      <w:start w:val="1"/>
      <w:numFmt w:val="upperLetter"/>
      <w:pStyle w:val="Heading1"/>
      <w:lvlText w:val="%1."/>
      <w:lvlJc w:val="left"/>
      <w:pPr>
        <w:tabs>
          <w:tab w:val="num" w:pos="1080"/>
        </w:tabs>
        <w:ind w:left="1080" w:hanging="360"/>
      </w:pPr>
      <w:rPr>
        <w:rFonts w:hint="default"/>
      </w:rPr>
    </w:lvl>
  </w:abstractNum>
  <w:abstractNum w:abstractNumId="23" w15:restartNumberingAfterBreak="0">
    <w:nsid w:val="57F17538"/>
    <w:multiLevelType w:val="hybridMultilevel"/>
    <w:tmpl w:val="6542FFC8"/>
    <w:lvl w:ilvl="0" w:tplc="71926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157C5"/>
    <w:multiLevelType w:val="hybridMultilevel"/>
    <w:tmpl w:val="C32CF6A6"/>
    <w:lvl w:ilvl="0" w:tplc="71926F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94CEB"/>
    <w:multiLevelType w:val="hybridMultilevel"/>
    <w:tmpl w:val="22D47D02"/>
    <w:lvl w:ilvl="0" w:tplc="30EA01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B2C6F"/>
    <w:multiLevelType w:val="hybridMultilevel"/>
    <w:tmpl w:val="9F5C26C4"/>
    <w:lvl w:ilvl="0" w:tplc="71926F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7543D"/>
    <w:multiLevelType w:val="hybridMultilevel"/>
    <w:tmpl w:val="CBBC9ECC"/>
    <w:lvl w:ilvl="0" w:tplc="DAD0F390">
      <w:start w:val="1"/>
      <w:numFmt w:val="decimal"/>
      <w:lvlText w:val="%1."/>
      <w:lvlJc w:val="left"/>
      <w:pPr>
        <w:ind w:left="795" w:hanging="360"/>
      </w:pPr>
      <w:rPr>
        <w:b w:val="0"/>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74BE755D"/>
    <w:multiLevelType w:val="singleLevel"/>
    <w:tmpl w:val="9E36EAF4"/>
    <w:lvl w:ilvl="0">
      <w:start w:val="1"/>
      <w:numFmt w:val="upperLetter"/>
      <w:lvlText w:val="%1."/>
      <w:lvlJc w:val="left"/>
      <w:pPr>
        <w:tabs>
          <w:tab w:val="num" w:pos="1080"/>
        </w:tabs>
        <w:ind w:left="1080" w:hanging="360"/>
      </w:pPr>
      <w:rPr>
        <w:rFonts w:hint="default"/>
      </w:rPr>
    </w:lvl>
  </w:abstractNum>
  <w:abstractNum w:abstractNumId="29" w15:restartNumberingAfterBreak="0">
    <w:nsid w:val="7C53526E"/>
    <w:multiLevelType w:val="hybridMultilevel"/>
    <w:tmpl w:val="FBBC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A23B5"/>
    <w:multiLevelType w:val="hybridMultilevel"/>
    <w:tmpl w:val="3B9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7"/>
  </w:num>
  <w:num w:numId="4">
    <w:abstractNumId w:val="1"/>
  </w:num>
  <w:num w:numId="5">
    <w:abstractNumId w:val="25"/>
  </w:num>
  <w:num w:numId="6">
    <w:abstractNumId w:val="5"/>
  </w:num>
  <w:num w:numId="7">
    <w:abstractNumId w:val="8"/>
  </w:num>
  <w:num w:numId="8">
    <w:abstractNumId w:val="27"/>
  </w:num>
  <w:num w:numId="9">
    <w:abstractNumId w:val="14"/>
  </w:num>
  <w:num w:numId="10">
    <w:abstractNumId w:val="9"/>
  </w:num>
  <w:num w:numId="11">
    <w:abstractNumId w:val="7"/>
  </w:num>
  <w:num w:numId="12">
    <w:abstractNumId w:val="18"/>
  </w:num>
  <w:num w:numId="13">
    <w:abstractNumId w:val="16"/>
  </w:num>
  <w:num w:numId="14">
    <w:abstractNumId w:val="2"/>
  </w:num>
  <w:num w:numId="15">
    <w:abstractNumId w:val="24"/>
  </w:num>
  <w:num w:numId="16">
    <w:abstractNumId w:val="23"/>
  </w:num>
  <w:num w:numId="17">
    <w:abstractNumId w:val="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0"/>
  </w:num>
  <w:num w:numId="19">
    <w:abstractNumId w:val="22"/>
  </w:num>
  <w:num w:numId="20">
    <w:abstractNumId w:val="11"/>
  </w:num>
  <w:num w:numId="21">
    <w:abstractNumId w:val="3"/>
  </w:num>
  <w:num w:numId="22">
    <w:abstractNumId w:val="10"/>
  </w:num>
  <w:num w:numId="23">
    <w:abstractNumId w:val="28"/>
  </w:num>
  <w:num w:numId="24">
    <w:abstractNumId w:val="15"/>
  </w:num>
  <w:num w:numId="25">
    <w:abstractNumId w:val="21"/>
  </w:num>
  <w:num w:numId="26">
    <w:abstractNumId w:val="4"/>
  </w:num>
  <w:num w:numId="27">
    <w:abstractNumId w:val="12"/>
  </w:num>
  <w:num w:numId="28">
    <w:abstractNumId w:val="13"/>
  </w:num>
  <w:num w:numId="29">
    <w:abstractNumId w:val="19"/>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31"/>
    <w:rsid w:val="00083031"/>
    <w:rsid w:val="000B178E"/>
    <w:rsid w:val="000C2AA6"/>
    <w:rsid w:val="000C677A"/>
    <w:rsid w:val="000D376B"/>
    <w:rsid w:val="00233D8F"/>
    <w:rsid w:val="00396F9B"/>
    <w:rsid w:val="003E0B2E"/>
    <w:rsid w:val="005B56C0"/>
    <w:rsid w:val="005F50E3"/>
    <w:rsid w:val="00613B6F"/>
    <w:rsid w:val="00651E35"/>
    <w:rsid w:val="006B6211"/>
    <w:rsid w:val="00884E0B"/>
    <w:rsid w:val="008A1FB9"/>
    <w:rsid w:val="008D6054"/>
    <w:rsid w:val="009507AD"/>
    <w:rsid w:val="009D7B56"/>
    <w:rsid w:val="00A01162"/>
    <w:rsid w:val="00A41555"/>
    <w:rsid w:val="00A914BC"/>
    <w:rsid w:val="00B8076C"/>
    <w:rsid w:val="00B85AD6"/>
    <w:rsid w:val="00BA7975"/>
    <w:rsid w:val="00CF6CF2"/>
    <w:rsid w:val="00DA7590"/>
    <w:rsid w:val="00F8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1284"/>
  <w15:chartTrackingRefBased/>
  <w15:docId w15:val="{60AFBF99-FB69-5C4A-BE60-173BA294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31"/>
    <w:rPr>
      <w:rFonts w:ascii="Times New Roman" w:eastAsia="Calibri" w:hAnsi="Times New Roman" w:cs="Times New Roman"/>
      <w:color w:val="020000"/>
      <w:szCs w:val="23"/>
      <w:lang w:eastAsia="en-US"/>
    </w:rPr>
  </w:style>
  <w:style w:type="paragraph" w:styleId="Heading1">
    <w:name w:val="heading 1"/>
    <w:basedOn w:val="Normal"/>
    <w:next w:val="Normal"/>
    <w:link w:val="Heading1Char"/>
    <w:qFormat/>
    <w:rsid w:val="00083031"/>
    <w:pPr>
      <w:keepNext/>
      <w:numPr>
        <w:numId w:val="19"/>
      </w:numPr>
      <w:tabs>
        <w:tab w:val="clear" w:pos="1080"/>
      </w:tabs>
      <w:ind w:left="0" w:firstLine="0"/>
      <w:jc w:val="center"/>
      <w:outlineLvl w:val="0"/>
    </w:pPr>
    <w:rPr>
      <w:rFonts w:ascii="Tahoma" w:eastAsia="Times New Roman" w:hAnsi="Tahoma"/>
      <w:b/>
      <w:color w:val="auto"/>
      <w:sz w:val="36"/>
      <w:szCs w:val="20"/>
      <w:lang w:val="x-none" w:eastAsia="x-none"/>
    </w:rPr>
  </w:style>
  <w:style w:type="paragraph" w:styleId="Heading2">
    <w:name w:val="heading 2"/>
    <w:basedOn w:val="Normal"/>
    <w:next w:val="Normal"/>
    <w:link w:val="Heading2Char"/>
    <w:qFormat/>
    <w:rsid w:val="00083031"/>
    <w:pPr>
      <w:keepNext/>
      <w:outlineLvl w:val="1"/>
    </w:pPr>
    <w:rPr>
      <w:rFonts w:ascii="Arial Narrow" w:eastAsia="Times New Roman" w:hAnsi="Arial Narrow"/>
      <w:b/>
      <w:shadow/>
      <w:color w:val="auto"/>
      <w:sz w:val="32"/>
      <w:szCs w:val="20"/>
      <w:lang w:val="x-none" w:eastAsia="x-none"/>
    </w:rPr>
  </w:style>
  <w:style w:type="paragraph" w:styleId="Heading3">
    <w:name w:val="heading 3"/>
    <w:basedOn w:val="Normal"/>
    <w:next w:val="Normal"/>
    <w:link w:val="Heading3Char"/>
    <w:qFormat/>
    <w:rsid w:val="00083031"/>
    <w:pPr>
      <w:keepNext/>
      <w:outlineLvl w:val="2"/>
    </w:pPr>
    <w:rPr>
      <w:rFonts w:ascii="Arial" w:eastAsia="Times New Roman" w:hAnsi="Arial"/>
      <w:b/>
      <w:i/>
      <w:color w:val="auto"/>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031"/>
    <w:rPr>
      <w:rFonts w:ascii="Tahoma" w:eastAsia="Times New Roman" w:hAnsi="Tahoma" w:cs="Times New Roman"/>
      <w:b/>
      <w:sz w:val="36"/>
      <w:szCs w:val="20"/>
      <w:lang w:val="x-none" w:eastAsia="x-none"/>
    </w:rPr>
  </w:style>
  <w:style w:type="character" w:customStyle="1" w:styleId="Heading2Char">
    <w:name w:val="Heading 2 Char"/>
    <w:basedOn w:val="DefaultParagraphFont"/>
    <w:link w:val="Heading2"/>
    <w:rsid w:val="00083031"/>
    <w:rPr>
      <w:rFonts w:ascii="Arial Narrow" w:eastAsia="Times New Roman" w:hAnsi="Arial Narrow" w:cs="Times New Roman"/>
      <w:b/>
      <w:shadow/>
      <w:sz w:val="32"/>
      <w:szCs w:val="20"/>
      <w:lang w:val="x-none" w:eastAsia="x-none"/>
    </w:rPr>
  </w:style>
  <w:style w:type="character" w:customStyle="1" w:styleId="Heading3Char">
    <w:name w:val="Heading 3 Char"/>
    <w:basedOn w:val="DefaultParagraphFont"/>
    <w:link w:val="Heading3"/>
    <w:rsid w:val="00083031"/>
    <w:rPr>
      <w:rFonts w:ascii="Arial" w:eastAsia="Times New Roman" w:hAnsi="Arial" w:cs="Times New Roman"/>
      <w:b/>
      <w:i/>
      <w:sz w:val="28"/>
      <w:szCs w:val="20"/>
      <w:lang w:val="x-none" w:eastAsia="x-none"/>
    </w:rPr>
  </w:style>
  <w:style w:type="paragraph" w:styleId="Header">
    <w:name w:val="header"/>
    <w:basedOn w:val="Normal"/>
    <w:link w:val="HeaderChar"/>
    <w:uiPriority w:val="99"/>
    <w:unhideWhenUsed/>
    <w:rsid w:val="0008303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83031"/>
    <w:rPr>
      <w:rFonts w:ascii="Times New Roman" w:eastAsia="Calibri" w:hAnsi="Times New Roman" w:cs="Times New Roman"/>
      <w:color w:val="020000"/>
      <w:szCs w:val="23"/>
      <w:lang w:val="x-none" w:eastAsia="x-none"/>
    </w:rPr>
  </w:style>
  <w:style w:type="paragraph" w:styleId="Footer">
    <w:name w:val="footer"/>
    <w:basedOn w:val="Normal"/>
    <w:link w:val="FooterChar"/>
    <w:uiPriority w:val="99"/>
    <w:unhideWhenUsed/>
    <w:rsid w:val="0008303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83031"/>
    <w:rPr>
      <w:rFonts w:ascii="Times New Roman" w:eastAsia="Calibri" w:hAnsi="Times New Roman" w:cs="Times New Roman"/>
      <w:color w:val="020000"/>
      <w:szCs w:val="23"/>
      <w:lang w:val="x-none" w:eastAsia="x-none"/>
    </w:rPr>
  </w:style>
  <w:style w:type="paragraph" w:customStyle="1" w:styleId="Level1">
    <w:name w:val="Level 1"/>
    <w:basedOn w:val="Normal"/>
    <w:rsid w:val="00083031"/>
    <w:pPr>
      <w:widowControl w:val="0"/>
      <w:numPr>
        <w:numId w:val="17"/>
      </w:numPr>
      <w:outlineLvl w:val="0"/>
    </w:pPr>
    <w:rPr>
      <w:rFonts w:ascii="Shruti" w:eastAsia="Times New Roman" w:hAnsi="Shruti"/>
      <w:snapToGrid w:val="0"/>
      <w:color w:val="auto"/>
      <w:szCs w:val="20"/>
    </w:rPr>
  </w:style>
  <w:style w:type="paragraph" w:customStyle="1" w:styleId="Level2">
    <w:name w:val="Level 2"/>
    <w:basedOn w:val="Normal"/>
    <w:rsid w:val="00083031"/>
    <w:pPr>
      <w:widowControl w:val="0"/>
      <w:numPr>
        <w:ilvl w:val="1"/>
        <w:numId w:val="17"/>
      </w:numPr>
      <w:outlineLvl w:val="1"/>
    </w:pPr>
    <w:rPr>
      <w:rFonts w:ascii="Shruti" w:eastAsia="Times New Roman" w:hAnsi="Shruti"/>
      <w:snapToGrid w:val="0"/>
      <w:color w:val="auto"/>
      <w:szCs w:val="20"/>
    </w:rPr>
  </w:style>
  <w:style w:type="table" w:styleId="TableGrid">
    <w:name w:val="Table Grid"/>
    <w:basedOn w:val="TableNormal"/>
    <w:uiPriority w:val="59"/>
    <w:rsid w:val="0008303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303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customStyle="1" w:styleId="Default">
    <w:name w:val="Default"/>
    <w:rsid w:val="0008303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08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Cook</dc:creator>
  <cp:keywords/>
  <dc:description/>
  <cp:lastModifiedBy>George Cook</cp:lastModifiedBy>
  <cp:revision>2</cp:revision>
  <dcterms:created xsi:type="dcterms:W3CDTF">2021-06-07T18:46:00Z</dcterms:created>
  <dcterms:modified xsi:type="dcterms:W3CDTF">2021-06-07T18:46:00Z</dcterms:modified>
</cp:coreProperties>
</file>